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8DFC1" w14:textId="77777777" w:rsidR="00F112A0" w:rsidRPr="00F112A0" w:rsidRDefault="00F112A0" w:rsidP="00F112A0">
      <w:pPr>
        <w:jc w:val="center"/>
        <w:rPr>
          <w:rFonts w:ascii="Papyrus" w:hAnsi="Papyrus"/>
          <w:b/>
          <w:sz w:val="32"/>
          <w:szCs w:val="32"/>
          <w:u w:val="single"/>
        </w:rPr>
      </w:pPr>
      <w:bookmarkStart w:id="0" w:name="_GoBack"/>
      <w:bookmarkEnd w:id="0"/>
      <w:r w:rsidRPr="00F112A0">
        <w:rPr>
          <w:rFonts w:ascii="Papyrus" w:hAnsi="Papyrus"/>
          <w:b/>
          <w:sz w:val="32"/>
          <w:szCs w:val="32"/>
          <w:u w:val="single"/>
        </w:rPr>
        <w:t>Activity: Test your Strength</w:t>
      </w:r>
    </w:p>
    <w:p w14:paraId="5EE8DFC2" w14:textId="77777777" w:rsidR="00F112A0" w:rsidRPr="00F112A0" w:rsidRDefault="00F112A0" w:rsidP="00F112A0">
      <w:pPr>
        <w:rPr>
          <w:rFonts w:ascii="Papyrus" w:hAnsi="Papyrus"/>
          <w:sz w:val="32"/>
          <w:szCs w:val="32"/>
        </w:rPr>
      </w:pPr>
      <w:r w:rsidRPr="00F112A0">
        <w:rPr>
          <w:rFonts w:ascii="Papyrus" w:hAnsi="Papyrus"/>
          <w:sz w:val="32"/>
          <w:szCs w:val="32"/>
        </w:rPr>
        <w:t>The weight of the air pressing down on the newspaper resists being squeezed up suddenly and holds the ruler on the table.</w:t>
      </w:r>
    </w:p>
    <w:p w14:paraId="5EE8DFC3" w14:textId="77777777" w:rsidR="00F112A0" w:rsidRDefault="00F112A0" w:rsidP="00F112A0">
      <w:pPr>
        <w:rPr>
          <w:rFonts w:ascii="Papyrus" w:hAnsi="Papyrus"/>
          <w:sz w:val="32"/>
          <w:szCs w:val="32"/>
        </w:rPr>
      </w:pPr>
      <w:r w:rsidRPr="00F112A0">
        <w:rPr>
          <w:rFonts w:ascii="Papyrus" w:hAnsi="Papyrus"/>
          <w:sz w:val="32"/>
          <w:szCs w:val="32"/>
        </w:rPr>
        <w:t xml:space="preserve">The pressure of air is about one kilogram per square centimeter. That </w:t>
      </w:r>
      <w:r>
        <w:rPr>
          <w:rFonts w:ascii="Papyrus" w:hAnsi="Papyrus"/>
          <w:sz w:val="32"/>
          <w:szCs w:val="32"/>
        </w:rPr>
        <w:t>means your open hand is actually holding up about 50 kg of air!</w:t>
      </w:r>
    </w:p>
    <w:p w14:paraId="5EE8DFC4" w14:textId="77777777" w:rsidR="00F112A0" w:rsidRDefault="00F112A0" w:rsidP="00F112A0">
      <w:pPr>
        <w:rPr>
          <w:rFonts w:ascii="Papyrus" w:hAnsi="Papyrus"/>
          <w:sz w:val="32"/>
          <w:szCs w:val="32"/>
        </w:rPr>
      </w:pPr>
      <w:r w:rsidRPr="00F112A0">
        <w:rPr>
          <w:rFonts w:ascii="Papyrus" w:hAnsi="Papyrus"/>
          <w:sz w:val="32"/>
          <w:szCs w:val="32"/>
        </w:rPr>
        <w:t xml:space="preserve"> </w:t>
      </w:r>
      <w:r>
        <w:rPr>
          <w:rFonts w:ascii="Papyrus" w:hAnsi="Papyrus"/>
          <w:sz w:val="32"/>
          <w:szCs w:val="32"/>
        </w:rPr>
        <w:t xml:space="preserve">The reason we’re not crushed from all the air pressure around is that there’s also air inside us and under us that’s pressing outwards and upwards with the same pressure.  So, it equals out.  </w:t>
      </w:r>
    </w:p>
    <w:p w14:paraId="5EE8DFC5" w14:textId="77777777" w:rsidR="00F112A0" w:rsidRDefault="00F112A0" w:rsidP="00F112A0">
      <w:pPr>
        <w:rPr>
          <w:rFonts w:ascii="Papyrus" w:hAnsi="Papyrus"/>
          <w:sz w:val="32"/>
          <w:szCs w:val="32"/>
        </w:rPr>
      </w:pPr>
    </w:p>
    <w:p w14:paraId="5EE8DFC6" w14:textId="77777777" w:rsidR="00F112A0" w:rsidRDefault="00F112A0" w:rsidP="00F112A0">
      <w:pPr>
        <w:jc w:val="center"/>
        <w:rPr>
          <w:rFonts w:ascii="Papyrus" w:hAnsi="Papyrus"/>
          <w:b/>
          <w:sz w:val="32"/>
          <w:szCs w:val="32"/>
          <w:u w:val="single"/>
        </w:rPr>
      </w:pPr>
      <w:r>
        <w:rPr>
          <w:rFonts w:ascii="Papyrus" w:hAnsi="Papyrus"/>
          <w:b/>
          <w:sz w:val="32"/>
          <w:szCs w:val="32"/>
          <w:u w:val="single"/>
        </w:rPr>
        <w:t>Activity: Draw Straws</w:t>
      </w:r>
    </w:p>
    <w:p w14:paraId="5EE8DFC7" w14:textId="77777777" w:rsidR="00F112A0" w:rsidRDefault="00F112A0" w:rsidP="00F112A0">
      <w:pPr>
        <w:rPr>
          <w:rFonts w:ascii="Papyrus" w:hAnsi="Papyrus"/>
          <w:sz w:val="32"/>
          <w:szCs w:val="32"/>
        </w:rPr>
      </w:pPr>
      <w:r>
        <w:rPr>
          <w:rFonts w:ascii="Papyrus" w:hAnsi="Papyrus"/>
          <w:sz w:val="32"/>
          <w:szCs w:val="32"/>
        </w:rPr>
        <w:t xml:space="preserve">The air directly above a glass weighs about the same as an average grade six student.  It presses hard on a drink, pushing it up the straw when it is sucked on.  </w:t>
      </w:r>
    </w:p>
    <w:p w14:paraId="5EE8DFC8" w14:textId="77777777" w:rsidR="00F112A0" w:rsidRPr="00F112A0" w:rsidRDefault="00F112A0" w:rsidP="00F112A0">
      <w:pPr>
        <w:rPr>
          <w:rFonts w:ascii="Papyrus" w:hAnsi="Papyrus"/>
          <w:sz w:val="32"/>
          <w:szCs w:val="32"/>
        </w:rPr>
      </w:pPr>
      <w:r>
        <w:rPr>
          <w:rFonts w:ascii="Papyrus" w:hAnsi="Papyrus"/>
          <w:sz w:val="32"/>
          <w:szCs w:val="32"/>
        </w:rPr>
        <w:t>Drinking with a straw, you lower the air pressure inside your mouth.  The air around the liquid forces it up the straw.  But if air enters a hole in the straw, the pressure is not lowered as much.</w:t>
      </w:r>
    </w:p>
    <w:p w14:paraId="5EE8DFC9" w14:textId="77777777" w:rsidR="00F112A0" w:rsidRPr="00F112A0" w:rsidRDefault="00F112A0" w:rsidP="00F112A0">
      <w:pPr>
        <w:jc w:val="center"/>
        <w:rPr>
          <w:rFonts w:ascii="Papyrus" w:hAnsi="Papyrus"/>
          <w:sz w:val="32"/>
          <w:szCs w:val="32"/>
        </w:rPr>
      </w:pPr>
    </w:p>
    <w:sectPr w:rsidR="00F112A0" w:rsidRPr="00F112A0" w:rsidSect="00F112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2A0"/>
    <w:rsid w:val="000342CD"/>
    <w:rsid w:val="007F7852"/>
    <w:rsid w:val="00B15736"/>
    <w:rsid w:val="00D62EC5"/>
    <w:rsid w:val="00F11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DFC0"/>
  <w15:docId w15:val="{F6F2F346-AB19-4D4C-B842-ECE98981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Edmonton Catholic Schools</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Valdez, Julienne-Victoria</dc:creator>
  <cp:lastModifiedBy>Bujas, Julienne-Victoria</cp:lastModifiedBy>
  <cp:revision>3</cp:revision>
  <dcterms:created xsi:type="dcterms:W3CDTF">2014-04-30T17:06:00Z</dcterms:created>
  <dcterms:modified xsi:type="dcterms:W3CDTF">2017-04-26T15:38:00Z</dcterms:modified>
</cp:coreProperties>
</file>