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6304AC" w14:textId="77777777" w:rsidR="003650EC" w:rsidRPr="003650EC" w:rsidRDefault="003650EC" w:rsidP="003650EC">
      <w:pPr>
        <w:jc w:val="center"/>
        <w:rPr>
          <w:rFonts w:ascii="Papyrus" w:hAnsi="Papyrus"/>
          <w:sz w:val="32"/>
          <w:szCs w:val="32"/>
        </w:rPr>
      </w:pPr>
      <w:r>
        <w:rPr>
          <w:rFonts w:ascii="Papyrus" w:hAnsi="Papyrus"/>
          <w:noProof/>
          <w:sz w:val="32"/>
          <w:szCs w:val="32"/>
          <w:lang w:eastAsia="en-CA"/>
        </w:rPr>
        <w:drawing>
          <wp:inline distT="0" distB="0" distL="0" distR="0" wp14:anchorId="00EB22B5" wp14:editId="579F35EC">
            <wp:extent cx="2541319" cy="248469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839" cy="2495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7015F" w14:textId="77777777" w:rsidR="003650EC" w:rsidRPr="003650EC" w:rsidRDefault="003650EC" w:rsidP="003650EC">
      <w:pPr>
        <w:rPr>
          <w:rFonts w:ascii="Papyrus" w:hAnsi="Papyrus"/>
          <w:b/>
          <w:sz w:val="32"/>
          <w:szCs w:val="32"/>
          <w:u w:val="single"/>
        </w:rPr>
      </w:pPr>
      <w:r w:rsidRPr="003650EC">
        <w:rPr>
          <w:rFonts w:ascii="Papyrus" w:hAnsi="Papyrus"/>
          <w:sz w:val="32"/>
          <w:szCs w:val="32"/>
        </w:rPr>
        <w:t xml:space="preserve">This circuit has two bulbs connected in </w:t>
      </w:r>
      <w:r>
        <w:rPr>
          <w:rFonts w:ascii="Papyrus" w:hAnsi="Papyrus"/>
          <w:b/>
          <w:sz w:val="32"/>
          <w:szCs w:val="32"/>
        </w:rPr>
        <w:t>SERIES</w:t>
      </w:r>
      <w:r w:rsidRPr="003650EC">
        <w:rPr>
          <w:rFonts w:ascii="Papyrus" w:hAnsi="Papyrus"/>
          <w:sz w:val="32"/>
          <w:szCs w:val="32"/>
        </w:rPr>
        <w:t xml:space="preserve">; i.e. one is wired directly to the other, in a row.  The electrical current must pass through the </w:t>
      </w:r>
      <w:proofErr w:type="spellStart"/>
      <w:r w:rsidRPr="003650EC">
        <w:rPr>
          <w:rFonts w:ascii="Papyrus" w:hAnsi="Papyrus"/>
          <w:sz w:val="32"/>
          <w:szCs w:val="32"/>
        </w:rPr>
        <w:t>nichrome</w:t>
      </w:r>
      <w:proofErr w:type="spellEnd"/>
      <w:r w:rsidRPr="003650EC">
        <w:rPr>
          <w:rFonts w:ascii="Papyrus" w:hAnsi="Papyrus"/>
          <w:sz w:val="32"/>
          <w:szCs w:val="32"/>
        </w:rPr>
        <w:t xml:space="preserve"> wire element of the first bulb and then through the </w:t>
      </w:r>
      <w:proofErr w:type="spellStart"/>
      <w:r w:rsidRPr="003650EC">
        <w:rPr>
          <w:rFonts w:ascii="Papyrus" w:hAnsi="Papyrus"/>
          <w:sz w:val="32"/>
          <w:szCs w:val="32"/>
        </w:rPr>
        <w:t>nichrome</w:t>
      </w:r>
      <w:proofErr w:type="spellEnd"/>
      <w:r w:rsidRPr="003650EC">
        <w:rPr>
          <w:rFonts w:ascii="Papyrus" w:hAnsi="Papyrus"/>
          <w:sz w:val="32"/>
          <w:szCs w:val="32"/>
        </w:rPr>
        <w:t xml:space="preserve"> wire of the next.  The result is that the first bulb will be brighter than the other because the </w:t>
      </w:r>
      <w:proofErr w:type="spellStart"/>
      <w:r w:rsidRPr="003650EC">
        <w:rPr>
          <w:rFonts w:ascii="Papyrus" w:hAnsi="Papyrus"/>
          <w:sz w:val="32"/>
          <w:szCs w:val="32"/>
        </w:rPr>
        <w:t>nichrome</w:t>
      </w:r>
      <w:proofErr w:type="spellEnd"/>
      <w:r w:rsidRPr="003650EC">
        <w:rPr>
          <w:rFonts w:ascii="Papyrus" w:hAnsi="Papyrus"/>
          <w:sz w:val="32"/>
          <w:szCs w:val="32"/>
        </w:rPr>
        <w:t xml:space="preserve"> element in the first bulb converts some of the electrical energy into heat and light, so there is less current available for the second bulb. If a third bulb was to be connected into the series </w:t>
      </w:r>
      <w:proofErr w:type="gramStart"/>
      <w:r w:rsidRPr="003650EC">
        <w:rPr>
          <w:rFonts w:ascii="Papyrus" w:hAnsi="Papyrus"/>
          <w:sz w:val="32"/>
          <w:szCs w:val="32"/>
        </w:rPr>
        <w:t>circuit</w:t>
      </w:r>
      <w:proofErr w:type="gramEnd"/>
      <w:r w:rsidRPr="003650EC">
        <w:rPr>
          <w:rFonts w:ascii="Papyrus" w:hAnsi="Papyrus"/>
          <w:sz w:val="32"/>
          <w:szCs w:val="32"/>
        </w:rPr>
        <w:t xml:space="preserve"> there may not be enough current left to light up the last bulb.  It must also be noted that when one bulb is removed from its holder, or </w:t>
      </w:r>
      <w:r w:rsidRPr="003650EC">
        <w:rPr>
          <w:rFonts w:ascii="Papyrus" w:hAnsi="Papyrus"/>
          <w:b/>
          <w:sz w:val="32"/>
          <w:szCs w:val="32"/>
          <w:u w:val="single"/>
        </w:rPr>
        <w:t>if one bulb is burned out in a series circuit, the circuit is broken and none of the bulbs will light up.</w:t>
      </w:r>
    </w:p>
    <w:p w14:paraId="7BBC468A" w14:textId="77777777" w:rsidR="005E77E5" w:rsidRPr="003650EC" w:rsidRDefault="003650EC" w:rsidP="008C131E">
      <w:pPr>
        <w:ind w:firstLine="720"/>
        <w:rPr>
          <w:rFonts w:ascii="Papyrus" w:hAnsi="Papyrus"/>
          <w:sz w:val="32"/>
          <w:szCs w:val="32"/>
        </w:rPr>
      </w:pPr>
      <w:r w:rsidRPr="003650EC">
        <w:rPr>
          <w:rFonts w:ascii="Papyrus" w:hAnsi="Papyrus"/>
          <w:sz w:val="32"/>
          <w:szCs w:val="32"/>
        </w:rPr>
        <w:t>An example of a real life application is decorative or Christmas lights (older models), where if one bulb fails, the entire string will not light.  Security systems are another applicable example.</w:t>
      </w:r>
      <w:bookmarkStart w:id="0" w:name="_GoBack"/>
      <w:bookmarkEnd w:id="0"/>
    </w:p>
    <w:sectPr w:rsidR="005E77E5" w:rsidRPr="003650EC" w:rsidSect="003650E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0EC"/>
    <w:rsid w:val="003650EC"/>
    <w:rsid w:val="005E77E5"/>
    <w:rsid w:val="008C131E"/>
    <w:rsid w:val="00C3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EB78A"/>
  <w15:chartTrackingRefBased/>
  <w15:docId w15:val="{906987F3-F82B-4986-AAF8-3EE6F509A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ECSD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Bujas, Julienne-Victoria</dc:creator>
  <cp:keywords/>
  <dc:description/>
  <cp:lastModifiedBy>Bujas, Julienne-Victoria</cp:lastModifiedBy>
  <cp:revision>1</cp:revision>
  <dcterms:created xsi:type="dcterms:W3CDTF">2016-12-20T16:47:00Z</dcterms:created>
  <dcterms:modified xsi:type="dcterms:W3CDTF">2016-12-20T18:16:00Z</dcterms:modified>
</cp:coreProperties>
</file>