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34C" w:rsidRPr="00D740C7" w:rsidRDefault="00D740C7" w:rsidP="00D740C7">
      <w:pPr>
        <w:jc w:val="center"/>
        <w:rPr>
          <w:rFonts w:ascii="Castellar" w:hAnsi="Castellar"/>
          <w:b/>
          <w:sz w:val="48"/>
          <w:szCs w:val="48"/>
        </w:rPr>
      </w:pPr>
      <w:proofErr w:type="gramStart"/>
      <w:r w:rsidRPr="00D740C7">
        <w:rPr>
          <w:rFonts w:ascii="Castellar" w:hAnsi="Castellar"/>
          <w:b/>
          <w:sz w:val="48"/>
          <w:szCs w:val="48"/>
        </w:rPr>
        <w:t>Deciduous or coniferous?</w:t>
      </w:r>
      <w:proofErr w:type="gramEnd"/>
    </w:p>
    <w:p w:rsidR="00D740C7" w:rsidRDefault="00D740C7" w:rsidP="00D740C7">
      <w:pPr>
        <w:jc w:val="center"/>
        <w:rPr>
          <w:rFonts w:ascii="Castellar" w:hAnsi="Castellar"/>
          <w:b/>
          <w:sz w:val="44"/>
          <w:szCs w:val="44"/>
        </w:rPr>
      </w:pPr>
      <w:r>
        <w:rPr>
          <w:noProof/>
          <w:lang w:eastAsia="en-CA"/>
        </w:rPr>
        <w:drawing>
          <wp:inline distT="0" distB="0" distL="0" distR="0" wp14:anchorId="40CDC3B8" wp14:editId="26E2C839">
            <wp:extent cx="2362200" cy="2362200"/>
            <wp:effectExtent l="0" t="0" r="0" b="0"/>
            <wp:docPr id="1" name="irc_mi" descr="http://www.formfonts.com/files/1/16019/xform-multiple-billboards-sharing-common-central-axis-very_FF_Model_ID16019_1_XForm_Tree_Decid0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rmfonts.com/files/1/16019/xform-multiple-billboards-sharing-common-central-axis-very_FF_Model_ID16019_1_XForm_Tree_Decid03_thum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7030249" wp14:editId="0CFCA5A0">
            <wp:extent cx="1841134" cy="2537460"/>
            <wp:effectExtent l="0" t="0" r="6985" b="0"/>
            <wp:docPr id="4" name="irc_mi" descr="http://static.ddmcdn.com/gif/willow/geography-of-new-brunswick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ddmcdn.com/gif/willow/geography-of-new-brunswick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34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C7" w:rsidRPr="00C40BCB" w:rsidRDefault="00D740C7" w:rsidP="00D740C7">
      <w:pPr>
        <w:jc w:val="center"/>
        <w:rPr>
          <w:rFonts w:ascii="Castellar" w:hAnsi="Castellar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D740C7" w:rsidTr="00D740C7">
        <w:tc>
          <w:tcPr>
            <w:tcW w:w="11016" w:type="dxa"/>
            <w:gridSpan w:val="3"/>
            <w:shd w:val="clear" w:color="auto" w:fill="92D050"/>
          </w:tcPr>
          <w:p w:rsidR="00D740C7" w:rsidRDefault="00D740C7" w:rsidP="00D740C7">
            <w:pPr>
              <w:jc w:val="center"/>
              <w:rPr>
                <w:rFonts w:ascii="Castellar" w:hAnsi="Castellar"/>
                <w:b/>
                <w:sz w:val="44"/>
                <w:szCs w:val="44"/>
              </w:rPr>
            </w:pPr>
            <w:r>
              <w:rPr>
                <w:rFonts w:ascii="Castellar" w:hAnsi="Castellar"/>
                <w:b/>
                <w:sz w:val="44"/>
                <w:szCs w:val="44"/>
              </w:rPr>
              <w:t>Types of trees</w:t>
            </w:r>
          </w:p>
        </w:tc>
      </w:tr>
      <w:tr w:rsidR="00D740C7" w:rsidRPr="00D740C7" w:rsidTr="00D740C7">
        <w:tc>
          <w:tcPr>
            <w:tcW w:w="3672" w:type="dxa"/>
          </w:tcPr>
          <w:p w:rsidR="00D740C7" w:rsidRPr="00D740C7" w:rsidRDefault="00D740C7" w:rsidP="00D740C7">
            <w:pPr>
              <w:jc w:val="center"/>
              <w:rPr>
                <w:rFonts w:ascii="Castellar" w:hAnsi="Castellar"/>
                <w:b/>
                <w:sz w:val="40"/>
                <w:szCs w:val="40"/>
              </w:rPr>
            </w:pPr>
          </w:p>
        </w:tc>
        <w:tc>
          <w:tcPr>
            <w:tcW w:w="3672" w:type="dxa"/>
            <w:shd w:val="clear" w:color="auto" w:fill="F79646" w:themeFill="accent6"/>
          </w:tcPr>
          <w:p w:rsidR="00D740C7" w:rsidRPr="00D740C7" w:rsidRDefault="00D740C7" w:rsidP="00D740C7">
            <w:pPr>
              <w:jc w:val="center"/>
              <w:rPr>
                <w:rFonts w:ascii="Castellar" w:hAnsi="Castellar"/>
                <w:b/>
                <w:sz w:val="40"/>
                <w:szCs w:val="40"/>
              </w:rPr>
            </w:pPr>
            <w:r w:rsidRPr="00D740C7">
              <w:rPr>
                <w:rFonts w:ascii="Castellar" w:hAnsi="Castellar"/>
                <w:b/>
                <w:sz w:val="40"/>
                <w:szCs w:val="40"/>
              </w:rPr>
              <w:t>Deciduous</w:t>
            </w:r>
          </w:p>
        </w:tc>
        <w:tc>
          <w:tcPr>
            <w:tcW w:w="3672" w:type="dxa"/>
            <w:shd w:val="clear" w:color="auto" w:fill="F79646" w:themeFill="accent6"/>
          </w:tcPr>
          <w:p w:rsidR="00D740C7" w:rsidRPr="00D740C7" w:rsidRDefault="00D740C7" w:rsidP="00D740C7">
            <w:pPr>
              <w:jc w:val="center"/>
              <w:rPr>
                <w:rFonts w:ascii="Castellar" w:hAnsi="Castellar"/>
                <w:b/>
                <w:sz w:val="40"/>
                <w:szCs w:val="40"/>
              </w:rPr>
            </w:pPr>
            <w:r w:rsidRPr="00D740C7">
              <w:rPr>
                <w:rFonts w:ascii="Castellar" w:hAnsi="Castellar"/>
                <w:b/>
                <w:sz w:val="40"/>
                <w:szCs w:val="40"/>
              </w:rPr>
              <w:t>coniferous</w:t>
            </w:r>
          </w:p>
        </w:tc>
      </w:tr>
      <w:tr w:rsidR="00D740C7" w:rsidRPr="00D740C7" w:rsidTr="00D740C7">
        <w:tc>
          <w:tcPr>
            <w:tcW w:w="3672" w:type="dxa"/>
          </w:tcPr>
          <w:p w:rsidR="00D740C7" w:rsidRPr="00D740C7" w:rsidRDefault="00D740C7" w:rsidP="00D740C7">
            <w:pPr>
              <w:jc w:val="center"/>
              <w:rPr>
                <w:rFonts w:ascii="Blackadder ITC" w:hAnsi="Blackadder ITC" w:cs="Arial"/>
                <w:sz w:val="44"/>
                <w:szCs w:val="44"/>
              </w:rPr>
            </w:pPr>
            <w:r w:rsidRPr="00D740C7">
              <w:rPr>
                <w:rFonts w:ascii="Blackadder ITC" w:hAnsi="Blackadder ITC" w:cs="Arial"/>
                <w:sz w:val="44"/>
                <w:szCs w:val="44"/>
              </w:rPr>
              <w:t>Shedding of Leaves</w:t>
            </w:r>
          </w:p>
        </w:tc>
        <w:tc>
          <w:tcPr>
            <w:tcW w:w="3672" w:type="dxa"/>
          </w:tcPr>
          <w:p w:rsidR="00D740C7" w:rsidRPr="00D740C7" w:rsidRDefault="00D740C7" w:rsidP="00D740C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740C7">
              <w:rPr>
                <w:rFonts w:ascii="Arial" w:hAnsi="Arial" w:cs="Arial"/>
                <w:sz w:val="24"/>
                <w:szCs w:val="24"/>
              </w:rPr>
              <w:t>Shed leaves in fall</w:t>
            </w:r>
          </w:p>
        </w:tc>
        <w:tc>
          <w:tcPr>
            <w:tcW w:w="3672" w:type="dxa"/>
          </w:tcPr>
          <w:p w:rsidR="00D740C7" w:rsidRPr="00D740C7" w:rsidRDefault="00D740C7" w:rsidP="00D740C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740C7">
              <w:rPr>
                <w:rFonts w:ascii="Arial" w:hAnsi="Arial" w:cs="Arial"/>
                <w:sz w:val="24"/>
                <w:szCs w:val="24"/>
              </w:rPr>
              <w:t>Shed continuously (most do not shed leaves in one season)</w:t>
            </w:r>
          </w:p>
        </w:tc>
      </w:tr>
      <w:tr w:rsidR="00D740C7" w:rsidTr="00D740C7">
        <w:tc>
          <w:tcPr>
            <w:tcW w:w="3672" w:type="dxa"/>
          </w:tcPr>
          <w:p w:rsidR="00D740C7" w:rsidRPr="00D740C7" w:rsidRDefault="00D740C7" w:rsidP="00D740C7">
            <w:pPr>
              <w:jc w:val="center"/>
              <w:rPr>
                <w:rFonts w:ascii="Blackadder ITC" w:hAnsi="Blackadder ITC" w:cs="Arial"/>
                <w:sz w:val="44"/>
                <w:szCs w:val="44"/>
              </w:rPr>
            </w:pPr>
            <w:r w:rsidRPr="00D740C7">
              <w:rPr>
                <w:rFonts w:ascii="Blackadder ITC" w:hAnsi="Blackadder ITC" w:cs="Arial"/>
                <w:sz w:val="44"/>
                <w:szCs w:val="44"/>
              </w:rPr>
              <w:t>Shape of Leaves</w:t>
            </w:r>
          </w:p>
        </w:tc>
        <w:tc>
          <w:tcPr>
            <w:tcW w:w="3672" w:type="dxa"/>
          </w:tcPr>
          <w:p w:rsidR="00D740C7" w:rsidRPr="00D740C7" w:rsidRDefault="00D740C7" w:rsidP="00D740C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740C7">
              <w:rPr>
                <w:rFonts w:ascii="Arial" w:hAnsi="Arial" w:cs="Arial"/>
                <w:sz w:val="24"/>
                <w:szCs w:val="24"/>
              </w:rPr>
              <w:t>Broad-leafed or needle shaped</w:t>
            </w:r>
          </w:p>
        </w:tc>
        <w:tc>
          <w:tcPr>
            <w:tcW w:w="3672" w:type="dxa"/>
          </w:tcPr>
          <w:p w:rsidR="00D740C7" w:rsidRPr="00D740C7" w:rsidRDefault="00D740C7" w:rsidP="00D740C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740C7">
              <w:rPr>
                <w:rFonts w:ascii="Arial" w:hAnsi="Arial" w:cs="Arial"/>
                <w:sz w:val="24"/>
                <w:szCs w:val="24"/>
              </w:rPr>
              <w:t>Needle-shaped leaves</w:t>
            </w:r>
          </w:p>
        </w:tc>
      </w:tr>
      <w:tr w:rsidR="00D740C7" w:rsidTr="00D740C7">
        <w:tc>
          <w:tcPr>
            <w:tcW w:w="3672" w:type="dxa"/>
          </w:tcPr>
          <w:p w:rsidR="00D740C7" w:rsidRPr="00D740C7" w:rsidRDefault="00D740C7" w:rsidP="00D740C7">
            <w:pPr>
              <w:jc w:val="center"/>
              <w:rPr>
                <w:rFonts w:ascii="Blackadder ITC" w:hAnsi="Blackadder ITC" w:cs="Arial"/>
                <w:sz w:val="44"/>
                <w:szCs w:val="44"/>
              </w:rPr>
            </w:pPr>
            <w:r w:rsidRPr="00D740C7">
              <w:rPr>
                <w:rFonts w:ascii="Blackadder ITC" w:hAnsi="Blackadder ITC" w:cs="Arial"/>
                <w:sz w:val="44"/>
                <w:szCs w:val="44"/>
              </w:rPr>
              <w:t>Water Retention</w:t>
            </w:r>
          </w:p>
        </w:tc>
        <w:tc>
          <w:tcPr>
            <w:tcW w:w="3672" w:type="dxa"/>
          </w:tcPr>
          <w:p w:rsidR="00D740C7" w:rsidRPr="00D740C7" w:rsidRDefault="00D740C7" w:rsidP="00D740C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740C7">
              <w:rPr>
                <w:rFonts w:ascii="Arial" w:hAnsi="Arial" w:cs="Arial"/>
                <w:sz w:val="24"/>
                <w:szCs w:val="24"/>
              </w:rPr>
              <w:t>Leaves waxy topside and large surface area on underside, causing moisture loss</w:t>
            </w:r>
          </w:p>
        </w:tc>
        <w:tc>
          <w:tcPr>
            <w:tcW w:w="3672" w:type="dxa"/>
          </w:tcPr>
          <w:p w:rsidR="00D740C7" w:rsidRPr="00D740C7" w:rsidRDefault="00D740C7" w:rsidP="00D740C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740C7">
              <w:rPr>
                <w:rFonts w:ascii="Arial" w:hAnsi="Arial" w:cs="Arial"/>
                <w:sz w:val="24"/>
                <w:szCs w:val="24"/>
              </w:rPr>
              <w:t>Thick, waxy coating reduces water loss from transpiration</w:t>
            </w:r>
          </w:p>
        </w:tc>
      </w:tr>
      <w:tr w:rsidR="00D740C7" w:rsidTr="00D740C7">
        <w:tc>
          <w:tcPr>
            <w:tcW w:w="3672" w:type="dxa"/>
          </w:tcPr>
          <w:p w:rsidR="00D740C7" w:rsidRPr="00D740C7" w:rsidRDefault="00D740C7" w:rsidP="00D740C7">
            <w:pPr>
              <w:jc w:val="center"/>
              <w:rPr>
                <w:rFonts w:ascii="Blackadder ITC" w:hAnsi="Blackadder ITC" w:cs="Arial"/>
                <w:sz w:val="44"/>
                <w:szCs w:val="44"/>
              </w:rPr>
            </w:pPr>
            <w:r w:rsidRPr="00D740C7">
              <w:rPr>
                <w:rFonts w:ascii="Blackadder ITC" w:hAnsi="Blackadder ITC" w:cs="Arial"/>
                <w:sz w:val="44"/>
                <w:szCs w:val="44"/>
              </w:rPr>
              <w:t>Temperature Resistance</w:t>
            </w:r>
          </w:p>
        </w:tc>
        <w:tc>
          <w:tcPr>
            <w:tcW w:w="3672" w:type="dxa"/>
          </w:tcPr>
          <w:p w:rsidR="00D740C7" w:rsidRPr="00D740C7" w:rsidRDefault="00D740C7" w:rsidP="00D740C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740C7">
              <w:rPr>
                <w:rFonts w:ascii="Arial" w:hAnsi="Arial" w:cs="Arial"/>
                <w:sz w:val="24"/>
                <w:szCs w:val="24"/>
              </w:rPr>
              <w:t>Do not withstand temperature extremes</w:t>
            </w:r>
          </w:p>
        </w:tc>
        <w:tc>
          <w:tcPr>
            <w:tcW w:w="3672" w:type="dxa"/>
          </w:tcPr>
          <w:p w:rsidR="00D740C7" w:rsidRPr="00D740C7" w:rsidRDefault="00D740C7" w:rsidP="00D740C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740C7">
              <w:rPr>
                <w:rFonts w:ascii="Arial" w:hAnsi="Arial" w:cs="Arial"/>
                <w:sz w:val="24"/>
                <w:szCs w:val="24"/>
              </w:rPr>
              <w:t xml:space="preserve">Do withstand temperature extremes </w:t>
            </w:r>
          </w:p>
        </w:tc>
      </w:tr>
    </w:tbl>
    <w:p w:rsidR="00D740C7" w:rsidRPr="00D740C7" w:rsidRDefault="00D740C7" w:rsidP="00D740C7">
      <w:pPr>
        <w:rPr>
          <w:rFonts w:ascii="Castellar" w:hAnsi="Castellar"/>
          <w:b/>
          <w:sz w:val="20"/>
          <w:szCs w:val="20"/>
        </w:rPr>
      </w:pPr>
    </w:p>
    <w:p w:rsidR="00D740C7" w:rsidRDefault="00D740C7" w:rsidP="00D740C7">
      <w:pPr>
        <w:spacing w:after="0"/>
        <w:rPr>
          <w:rFonts w:ascii="Blackadder ITC" w:hAnsi="Blackadder ITC"/>
          <w:sz w:val="44"/>
          <w:szCs w:val="44"/>
        </w:rPr>
      </w:pPr>
      <w:r w:rsidRPr="00D740C7">
        <w:rPr>
          <w:rFonts w:ascii="Blackadder ITC" w:hAnsi="Blackadder ITC"/>
          <w:b/>
          <w:sz w:val="44"/>
          <w:szCs w:val="44"/>
        </w:rPr>
        <w:t>Deciduous</w:t>
      </w:r>
      <w:r>
        <w:rPr>
          <w:rFonts w:ascii="Blackadder ITC" w:hAnsi="Blackadder ITC"/>
          <w:sz w:val="44"/>
          <w:szCs w:val="44"/>
        </w:rPr>
        <w:t>- loses its leaves in the fall.</w:t>
      </w:r>
    </w:p>
    <w:p w:rsidR="00D740C7" w:rsidRPr="00D740C7" w:rsidRDefault="00D740C7" w:rsidP="00D740C7">
      <w:pPr>
        <w:spacing w:after="0"/>
        <w:rPr>
          <w:rFonts w:ascii="Blackadder ITC" w:hAnsi="Blackadder ITC"/>
          <w:sz w:val="44"/>
          <w:szCs w:val="44"/>
        </w:rPr>
      </w:pPr>
      <w:proofErr w:type="gramStart"/>
      <w:r w:rsidRPr="00D740C7">
        <w:rPr>
          <w:rFonts w:ascii="Blackadder ITC" w:hAnsi="Blackadder ITC"/>
          <w:b/>
          <w:sz w:val="44"/>
          <w:szCs w:val="44"/>
        </w:rPr>
        <w:t>Coniferous</w:t>
      </w:r>
      <w:r>
        <w:rPr>
          <w:rFonts w:ascii="Blackadder ITC" w:hAnsi="Blackadder ITC"/>
          <w:sz w:val="44"/>
          <w:szCs w:val="44"/>
        </w:rPr>
        <w:t>- cone baring trees.</w:t>
      </w:r>
      <w:proofErr w:type="gramEnd"/>
      <w:r>
        <w:rPr>
          <w:rFonts w:ascii="Blackadder ITC" w:hAnsi="Blackadder ITC"/>
          <w:sz w:val="44"/>
          <w:szCs w:val="44"/>
        </w:rPr>
        <w:t xml:space="preserve"> </w:t>
      </w:r>
    </w:p>
    <w:p w:rsidR="00C40BCB" w:rsidRPr="00C40BCB" w:rsidRDefault="00C40BCB" w:rsidP="00D740C7">
      <w:pPr>
        <w:rPr>
          <w:rFonts w:ascii="Blackadder ITC" w:hAnsi="Blackadder ITC"/>
          <w:sz w:val="20"/>
          <w:szCs w:val="20"/>
        </w:rPr>
      </w:pPr>
    </w:p>
    <w:p w:rsidR="00D740C7" w:rsidRPr="00D740C7" w:rsidRDefault="00D740C7" w:rsidP="00D740C7">
      <w:pPr>
        <w:rPr>
          <w:rFonts w:ascii="Blackadder ITC" w:hAnsi="Blackadder ITC"/>
          <w:sz w:val="44"/>
          <w:szCs w:val="44"/>
        </w:rPr>
      </w:pPr>
      <w:r w:rsidRPr="00D740C7">
        <w:rPr>
          <w:rFonts w:ascii="Blackadder ITC" w:hAnsi="Blackadder ITC"/>
          <w:sz w:val="44"/>
          <w:szCs w:val="44"/>
        </w:rPr>
        <w:t>*</w:t>
      </w:r>
      <w:r>
        <w:rPr>
          <w:rFonts w:ascii="Blackadder ITC" w:hAnsi="Blackadder ITC"/>
          <w:sz w:val="44"/>
          <w:szCs w:val="44"/>
        </w:rPr>
        <w:t xml:space="preserve"> A </w:t>
      </w:r>
      <w:r w:rsidRPr="00C40BCB">
        <w:rPr>
          <w:rFonts w:ascii="Blackadder ITC" w:hAnsi="Blackadder ITC"/>
          <w:b/>
          <w:sz w:val="52"/>
          <w:szCs w:val="52"/>
        </w:rPr>
        <w:t>larch (</w:t>
      </w:r>
      <w:r w:rsidR="00C40BCB" w:rsidRPr="00C40BCB">
        <w:rPr>
          <w:rFonts w:ascii="Blackadder ITC" w:hAnsi="Blackadder ITC"/>
          <w:b/>
          <w:sz w:val="52"/>
          <w:szCs w:val="52"/>
        </w:rPr>
        <w:t>tamarack)</w:t>
      </w:r>
      <w:r w:rsidR="00C40BCB">
        <w:rPr>
          <w:rFonts w:ascii="Blackadder ITC" w:hAnsi="Blackadder ITC"/>
          <w:sz w:val="44"/>
          <w:szCs w:val="44"/>
        </w:rPr>
        <w:t xml:space="preserve"> is both deciduous and coniferous.  It loses its leaves in the fall and is also cone bearing. </w:t>
      </w:r>
    </w:p>
    <w:p w:rsidR="00D740C7" w:rsidRDefault="00C40BCB" w:rsidP="00D740C7">
      <w:pPr>
        <w:jc w:val="center"/>
        <w:rPr>
          <w:rFonts w:ascii="Castellar" w:hAnsi="Castellar"/>
          <w:b/>
          <w:sz w:val="48"/>
          <w:szCs w:val="48"/>
        </w:rPr>
      </w:pPr>
      <w:r w:rsidRPr="00C40BCB">
        <w:rPr>
          <w:rFonts w:ascii="Castellar" w:hAnsi="Castellar"/>
          <w:b/>
          <w:sz w:val="48"/>
          <w:szCs w:val="48"/>
        </w:rPr>
        <w:lastRenderedPageBreak/>
        <w:t xml:space="preserve">Leaf Classification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7931"/>
      </w:tblGrid>
      <w:tr w:rsidR="00C40BCB" w:rsidTr="00C40BCB">
        <w:tc>
          <w:tcPr>
            <w:tcW w:w="11016" w:type="dxa"/>
            <w:gridSpan w:val="2"/>
            <w:shd w:val="clear" w:color="auto" w:fill="92D050"/>
          </w:tcPr>
          <w:p w:rsidR="00C40BCB" w:rsidRDefault="00C40BCB" w:rsidP="00D740C7">
            <w:pPr>
              <w:jc w:val="center"/>
              <w:rPr>
                <w:rFonts w:ascii="Castellar" w:hAnsi="Castellar"/>
                <w:b/>
                <w:sz w:val="48"/>
                <w:szCs w:val="48"/>
              </w:rPr>
            </w:pPr>
            <w:r>
              <w:rPr>
                <w:rFonts w:ascii="Castellar" w:hAnsi="Castellar"/>
                <w:b/>
                <w:sz w:val="48"/>
                <w:szCs w:val="48"/>
              </w:rPr>
              <w:t>Leaf Types</w:t>
            </w:r>
          </w:p>
        </w:tc>
      </w:tr>
      <w:tr w:rsidR="00C40BCB" w:rsidTr="00C40BCB">
        <w:tc>
          <w:tcPr>
            <w:tcW w:w="3085" w:type="dxa"/>
          </w:tcPr>
          <w:p w:rsidR="00C40BCB" w:rsidRPr="00C40BCB" w:rsidRDefault="00C40BCB" w:rsidP="0087122F">
            <w:pPr>
              <w:jc w:val="center"/>
              <w:rPr>
                <w:rFonts w:ascii="Blackadder ITC" w:hAnsi="Blackadder ITC"/>
                <w:sz w:val="44"/>
                <w:szCs w:val="44"/>
              </w:rPr>
            </w:pPr>
            <w:r>
              <w:rPr>
                <w:rFonts w:ascii="Blackadder ITC" w:hAnsi="Blackadder ITC"/>
                <w:sz w:val="44"/>
                <w:szCs w:val="44"/>
              </w:rPr>
              <w:t>Simple Leaves</w:t>
            </w:r>
          </w:p>
        </w:tc>
        <w:tc>
          <w:tcPr>
            <w:tcW w:w="7931" w:type="dxa"/>
          </w:tcPr>
          <w:p w:rsidR="00C40BCB" w:rsidRDefault="00C40BCB" w:rsidP="00D740C7">
            <w:pPr>
              <w:jc w:val="center"/>
              <w:rPr>
                <w:rFonts w:ascii="Castellar" w:hAnsi="Castellar"/>
                <w:b/>
                <w:sz w:val="48"/>
                <w:szCs w:val="48"/>
              </w:rPr>
            </w:pPr>
            <w:r>
              <w:object w:dxaOrig="6396" w:dyaOrig="27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9.8pt;height:137.4pt" o:ole="">
                  <v:imagedata r:id="rId8" o:title=""/>
                </v:shape>
                <o:OLEObject Type="Embed" ProgID="PBrush" ShapeID="_x0000_i1025" DrawAspect="Content" ObjectID="_1440617840" r:id="rId9"/>
              </w:object>
            </w:r>
          </w:p>
        </w:tc>
      </w:tr>
      <w:tr w:rsidR="00C40BCB" w:rsidTr="00C40BCB">
        <w:tc>
          <w:tcPr>
            <w:tcW w:w="3085" w:type="dxa"/>
          </w:tcPr>
          <w:p w:rsidR="00C40BCB" w:rsidRPr="00C40BCB" w:rsidRDefault="00C40BCB" w:rsidP="0087122F">
            <w:pPr>
              <w:jc w:val="center"/>
              <w:rPr>
                <w:rFonts w:ascii="Blackadder ITC" w:hAnsi="Blackadder ITC"/>
                <w:sz w:val="44"/>
                <w:szCs w:val="44"/>
              </w:rPr>
            </w:pPr>
            <w:r>
              <w:rPr>
                <w:rFonts w:ascii="Blackadder ITC" w:hAnsi="Blackadder ITC"/>
                <w:sz w:val="44"/>
                <w:szCs w:val="44"/>
              </w:rPr>
              <w:t>Compound Leaves</w:t>
            </w:r>
            <w:r w:rsidR="003F66D1">
              <w:rPr>
                <w:rFonts w:ascii="Blackadder ITC" w:hAnsi="Blackadder ITC"/>
                <w:sz w:val="44"/>
                <w:szCs w:val="44"/>
              </w:rPr>
              <w:t xml:space="preserve"> (more than one blade on a petiole)</w:t>
            </w:r>
          </w:p>
        </w:tc>
        <w:tc>
          <w:tcPr>
            <w:tcW w:w="7931" w:type="dxa"/>
          </w:tcPr>
          <w:p w:rsidR="00C40BCB" w:rsidRDefault="003F66D1" w:rsidP="00D740C7">
            <w:pPr>
              <w:jc w:val="center"/>
              <w:rPr>
                <w:rFonts w:ascii="Castellar" w:hAnsi="Castellar"/>
                <w:b/>
                <w:sz w:val="48"/>
                <w:szCs w:val="48"/>
              </w:rPr>
            </w:pPr>
            <w:r>
              <w:object w:dxaOrig="12108" w:dyaOrig="7236">
                <v:shape id="_x0000_i1026" type="#_x0000_t75" style="width:326.4pt;height:195.6pt" o:ole="">
                  <v:imagedata r:id="rId10" o:title=""/>
                </v:shape>
                <o:OLEObject Type="Embed" ProgID="PBrush" ShapeID="_x0000_i1026" DrawAspect="Content" ObjectID="_1440617841" r:id="rId11"/>
              </w:object>
            </w:r>
          </w:p>
        </w:tc>
      </w:tr>
      <w:tr w:rsidR="00C40BCB" w:rsidTr="00C40BCB">
        <w:tc>
          <w:tcPr>
            <w:tcW w:w="3085" w:type="dxa"/>
          </w:tcPr>
          <w:p w:rsidR="00C40BCB" w:rsidRPr="00C40BCB" w:rsidRDefault="00C40BCB" w:rsidP="0087122F">
            <w:pPr>
              <w:jc w:val="center"/>
              <w:rPr>
                <w:rFonts w:ascii="Blackadder ITC" w:hAnsi="Blackadder ITC"/>
                <w:sz w:val="44"/>
                <w:szCs w:val="44"/>
              </w:rPr>
            </w:pPr>
            <w:r>
              <w:rPr>
                <w:rFonts w:ascii="Blackadder ITC" w:hAnsi="Blackadder ITC"/>
                <w:sz w:val="44"/>
                <w:szCs w:val="44"/>
              </w:rPr>
              <w:t>Double Compound Leaf</w:t>
            </w:r>
          </w:p>
        </w:tc>
        <w:tc>
          <w:tcPr>
            <w:tcW w:w="7931" w:type="dxa"/>
          </w:tcPr>
          <w:p w:rsidR="00C40BCB" w:rsidRDefault="003F66D1" w:rsidP="00D740C7">
            <w:pPr>
              <w:jc w:val="center"/>
              <w:rPr>
                <w:rFonts w:ascii="Castellar" w:hAnsi="Castellar"/>
                <w:b/>
                <w:sz w:val="48"/>
                <w:szCs w:val="48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32D8DF7" wp14:editId="23ED3596">
                  <wp:extent cx="2415540" cy="1993687"/>
                  <wp:effectExtent l="0" t="0" r="3810" b="6985"/>
                  <wp:docPr id="6" name="irc_mi" descr="http://www.csu.edu.au/__data/assets/image/0004/307849/tripinnate_goo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su.edu.au/__data/assets/image/0004/307849/tripinnate_goo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99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BCB" w:rsidTr="00C40BCB">
        <w:tc>
          <w:tcPr>
            <w:tcW w:w="3085" w:type="dxa"/>
          </w:tcPr>
          <w:p w:rsidR="00C40BCB" w:rsidRPr="00C40BCB" w:rsidRDefault="00C40BCB" w:rsidP="0087122F">
            <w:pPr>
              <w:jc w:val="center"/>
              <w:rPr>
                <w:rFonts w:ascii="Blackadder ITC" w:hAnsi="Blackadder ITC"/>
                <w:sz w:val="44"/>
                <w:szCs w:val="44"/>
              </w:rPr>
            </w:pPr>
            <w:r>
              <w:rPr>
                <w:rFonts w:ascii="Blackadder ITC" w:hAnsi="Blackadder ITC"/>
                <w:sz w:val="44"/>
                <w:szCs w:val="44"/>
              </w:rPr>
              <w:t>Needle Leaf</w:t>
            </w:r>
          </w:p>
        </w:tc>
        <w:tc>
          <w:tcPr>
            <w:tcW w:w="7931" w:type="dxa"/>
          </w:tcPr>
          <w:p w:rsidR="00C40BCB" w:rsidRDefault="003F66D1" w:rsidP="00D740C7">
            <w:pPr>
              <w:jc w:val="center"/>
              <w:rPr>
                <w:rFonts w:ascii="Castellar" w:hAnsi="Castellar"/>
                <w:b/>
                <w:sz w:val="48"/>
                <w:szCs w:val="48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9A29FF4" wp14:editId="6BC173B7">
                  <wp:extent cx="1583182" cy="1226820"/>
                  <wp:effectExtent l="0" t="0" r="0" b="0"/>
                  <wp:docPr id="7" name="irc_mi" descr="http://www.arborday.org/trees/whattree/graphics/E6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rborday.org/trees/whattree/graphics/E6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82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CA"/>
              </w:rPr>
              <w:drawing>
                <wp:inline distT="0" distB="0" distL="0" distR="0" wp14:anchorId="3A680BEE" wp14:editId="09ADFE2D">
                  <wp:extent cx="1714500" cy="1714500"/>
                  <wp:effectExtent l="0" t="0" r="0" b="0"/>
                  <wp:docPr id="9" name="irc_mi" descr="http://texastreeid.tamu.edu/images/idbyleaf/needles_articu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exastreeid.tamu.edu/images/idbyleaf/needles_articu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66D1" w:rsidRDefault="003F66D1" w:rsidP="003F66D1">
      <w:pPr>
        <w:jc w:val="center"/>
        <w:rPr>
          <w:rFonts w:ascii="Castellar" w:hAnsi="Castellar"/>
          <w:b/>
          <w:sz w:val="48"/>
          <w:szCs w:val="48"/>
        </w:rPr>
      </w:pPr>
      <w:r w:rsidRPr="00C40BCB">
        <w:rPr>
          <w:rFonts w:ascii="Castellar" w:hAnsi="Castellar"/>
          <w:b/>
          <w:sz w:val="48"/>
          <w:szCs w:val="48"/>
        </w:rPr>
        <w:lastRenderedPageBreak/>
        <w:t xml:space="preserve">Leaf Classification </w:t>
      </w:r>
    </w:p>
    <w:tbl>
      <w:tblPr>
        <w:tblStyle w:val="TableGrid"/>
        <w:tblW w:w="11023" w:type="dxa"/>
        <w:tblLayout w:type="fixed"/>
        <w:tblLook w:val="04A0" w:firstRow="1" w:lastRow="0" w:firstColumn="1" w:lastColumn="0" w:noHBand="0" w:noVBand="1"/>
      </w:tblPr>
      <w:tblGrid>
        <w:gridCol w:w="2752"/>
        <w:gridCol w:w="27"/>
        <w:gridCol w:w="304"/>
        <w:gridCol w:w="589"/>
        <w:gridCol w:w="1196"/>
        <w:gridCol w:w="641"/>
        <w:gridCol w:w="409"/>
        <w:gridCol w:w="1367"/>
        <w:gridCol w:w="61"/>
        <w:gridCol w:w="840"/>
        <w:gridCol w:w="77"/>
        <w:gridCol w:w="792"/>
        <w:gridCol w:w="1961"/>
        <w:gridCol w:w="7"/>
      </w:tblGrid>
      <w:tr w:rsidR="00EE1950" w:rsidTr="006B726C">
        <w:trPr>
          <w:gridAfter w:val="1"/>
          <w:wAfter w:w="7" w:type="dxa"/>
        </w:trPr>
        <w:tc>
          <w:tcPr>
            <w:tcW w:w="11016" w:type="dxa"/>
            <w:gridSpan w:val="13"/>
            <w:shd w:val="clear" w:color="auto" w:fill="92D050"/>
          </w:tcPr>
          <w:p w:rsidR="00EE1950" w:rsidRDefault="00EE1950" w:rsidP="00D740C7">
            <w:pPr>
              <w:jc w:val="center"/>
              <w:rPr>
                <w:rFonts w:ascii="Castellar" w:hAnsi="Castellar"/>
                <w:b/>
                <w:sz w:val="48"/>
                <w:szCs w:val="48"/>
              </w:rPr>
            </w:pPr>
            <w:r>
              <w:rPr>
                <w:rFonts w:ascii="Castellar" w:hAnsi="Castellar"/>
                <w:b/>
                <w:sz w:val="48"/>
                <w:szCs w:val="48"/>
              </w:rPr>
              <w:t>Leaf shapes</w:t>
            </w:r>
          </w:p>
        </w:tc>
      </w:tr>
      <w:tr w:rsidR="001B2EA2" w:rsidTr="006B726C">
        <w:trPr>
          <w:gridAfter w:val="1"/>
          <w:wAfter w:w="7" w:type="dxa"/>
        </w:trPr>
        <w:tc>
          <w:tcPr>
            <w:tcW w:w="2781" w:type="dxa"/>
            <w:gridSpan w:val="2"/>
          </w:tcPr>
          <w:p w:rsid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766539E" wp14:editId="1BA2A33A">
                  <wp:extent cx="1600200" cy="1600200"/>
                  <wp:effectExtent l="0" t="0" r="0" b="0"/>
                  <wp:docPr id="10" name="irc_mi" descr="http://cwf-fcf.org/assets/images/glossary/gardening/lin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wf-fcf.org/assets/images/glossary/gardening/lin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950" w:rsidRP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rFonts w:ascii="Blackadder ITC" w:hAnsi="Blackadder ITC"/>
                <w:sz w:val="40"/>
                <w:szCs w:val="40"/>
              </w:rPr>
              <w:t>Linear</w:t>
            </w:r>
          </w:p>
        </w:tc>
        <w:tc>
          <w:tcPr>
            <w:tcW w:w="2089" w:type="dxa"/>
            <w:gridSpan w:val="3"/>
          </w:tcPr>
          <w:p w:rsid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95C9ED8" wp14:editId="014695D8">
                  <wp:extent cx="1432560" cy="1905000"/>
                  <wp:effectExtent l="0" t="0" r="0" b="0"/>
                  <wp:docPr id="11" name="irc_mi" descr="http://www.ipm.ucdavis.edu/TOOLS/TURF/IMAGES/PESTMANIM/lin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pm.ucdavis.edu/TOOLS/TURF/IMAGES/PESTMANIM/lin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950" w:rsidRP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rFonts w:ascii="Blackadder ITC" w:hAnsi="Blackadder ITC"/>
                <w:sz w:val="40"/>
                <w:szCs w:val="40"/>
              </w:rPr>
              <w:t>Oblong</w:t>
            </w:r>
          </w:p>
        </w:tc>
        <w:tc>
          <w:tcPr>
            <w:tcW w:w="2417" w:type="dxa"/>
            <w:gridSpan w:val="3"/>
          </w:tcPr>
          <w:p w:rsid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BEF3CFD" wp14:editId="74036E41">
                  <wp:extent cx="1017434" cy="1881350"/>
                  <wp:effectExtent l="0" t="0" r="0" b="5080"/>
                  <wp:docPr id="12" name="irc_mi" descr="http://idtools.org/id/dried_botanical/images/fs_images/leaf_oval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dtools.org/id/dried_botanical/images/fs_images/leaf_oval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764" cy="188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950" w:rsidRP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rFonts w:ascii="Blackadder ITC" w:hAnsi="Blackadder ITC"/>
                <w:sz w:val="40"/>
                <w:szCs w:val="40"/>
              </w:rPr>
              <w:t>Oval</w:t>
            </w:r>
          </w:p>
        </w:tc>
        <w:tc>
          <w:tcPr>
            <w:tcW w:w="1770" w:type="dxa"/>
            <w:gridSpan w:val="4"/>
          </w:tcPr>
          <w:p w:rsid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2A9AFBB" wp14:editId="02C7819D">
                  <wp:extent cx="1058266" cy="1706880"/>
                  <wp:effectExtent l="0" t="0" r="8890" b="7620"/>
                  <wp:docPr id="13" name="irc_mi" descr="http://www.cartage.org.lb/en/themes/sciences/BotanicalSciences/PoisonousPlant/Glossary/ovate-le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artage.org.lb/en/themes/sciences/BotanicalSciences/PoisonousPlant/Glossary/ovate-le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34" cy="17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950" w:rsidRPr="00EE1950" w:rsidRDefault="00EE1950" w:rsidP="00EE1950">
            <w:pPr>
              <w:ind w:hanging="83"/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rFonts w:ascii="Blackadder ITC" w:hAnsi="Blackadder ITC"/>
                <w:sz w:val="40"/>
                <w:szCs w:val="40"/>
              </w:rPr>
              <w:t>Ovate</w:t>
            </w:r>
          </w:p>
        </w:tc>
        <w:tc>
          <w:tcPr>
            <w:tcW w:w="1959" w:type="dxa"/>
          </w:tcPr>
          <w:p w:rsid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AC40DFF" wp14:editId="0E59BEB1">
                  <wp:extent cx="1325880" cy="1325880"/>
                  <wp:effectExtent l="0" t="0" r="7620" b="7620"/>
                  <wp:docPr id="14" name="irc_mi" descr="http://cwf-fcf.org/assets/images/glossary/gardening/cord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wf-fcf.org/assets/images/glossary/gardening/cord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</w:p>
          <w:p w:rsidR="00EE1950" w:rsidRP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proofErr w:type="spellStart"/>
            <w:r>
              <w:rPr>
                <w:rFonts w:ascii="Blackadder ITC" w:hAnsi="Blackadder ITC"/>
                <w:sz w:val="40"/>
                <w:szCs w:val="40"/>
              </w:rPr>
              <w:t>Cordate</w:t>
            </w:r>
            <w:proofErr w:type="spellEnd"/>
            <w:r>
              <w:rPr>
                <w:rFonts w:ascii="Blackadder ITC" w:hAnsi="Blackadder ITC"/>
                <w:sz w:val="40"/>
                <w:szCs w:val="40"/>
              </w:rPr>
              <w:t xml:space="preserve"> (heart-shaped)</w:t>
            </w:r>
          </w:p>
        </w:tc>
      </w:tr>
      <w:tr w:rsidR="001B2EA2" w:rsidTr="006B726C">
        <w:trPr>
          <w:gridAfter w:val="1"/>
          <w:wAfter w:w="7" w:type="dxa"/>
        </w:trPr>
        <w:tc>
          <w:tcPr>
            <w:tcW w:w="2781" w:type="dxa"/>
            <w:gridSpan w:val="2"/>
          </w:tcPr>
          <w:p w:rsid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3F5489F" wp14:editId="13EFB7B5">
                  <wp:extent cx="1279428" cy="2019300"/>
                  <wp:effectExtent l="0" t="0" r="0" b="0"/>
                  <wp:docPr id="15" name="irc_mi" descr="http://idtools.org/id/dried_botanical/images/fs_images/leaf_lobed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dtools.org/id/dried_botanical/images/fs_images/leaf_lobed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428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950" w:rsidRP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rFonts w:ascii="Blackadder ITC" w:hAnsi="Blackadder ITC"/>
                <w:sz w:val="40"/>
                <w:szCs w:val="40"/>
              </w:rPr>
              <w:t>Lobed</w:t>
            </w:r>
          </w:p>
        </w:tc>
        <w:tc>
          <w:tcPr>
            <w:tcW w:w="2089" w:type="dxa"/>
            <w:gridSpan w:val="3"/>
          </w:tcPr>
          <w:p w:rsid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 w:rsidRPr="00464BCE">
              <w:rPr>
                <w:noProof/>
                <w:shd w:val="clear" w:color="auto" w:fill="92D050"/>
                <w:lang w:eastAsia="en-CA"/>
              </w:rPr>
              <w:drawing>
                <wp:inline distT="0" distB="0" distL="0" distR="0" wp14:anchorId="6E675A37" wp14:editId="0DFCEA6B">
                  <wp:extent cx="1268040" cy="1303020"/>
                  <wp:effectExtent l="0" t="0" r="8890" b="0"/>
                  <wp:docPr id="16" name="irc_mi" descr="http://www.noble.org/apps/plantimagegallery/images/Deltoi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oble.org/apps/plantimagegallery/images/Deltoi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</w:p>
          <w:p w:rsid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rFonts w:ascii="Blackadder ITC" w:hAnsi="Blackadder ITC"/>
                <w:sz w:val="40"/>
                <w:szCs w:val="40"/>
              </w:rPr>
              <w:t>Deltoid</w:t>
            </w:r>
          </w:p>
          <w:p w:rsidR="00EE1950" w:rsidRP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rFonts w:ascii="Blackadder ITC" w:hAnsi="Blackadder ITC"/>
                <w:sz w:val="40"/>
                <w:szCs w:val="40"/>
              </w:rPr>
              <w:t>(Triangular)</w:t>
            </w:r>
          </w:p>
        </w:tc>
        <w:tc>
          <w:tcPr>
            <w:tcW w:w="2417" w:type="dxa"/>
            <w:gridSpan w:val="3"/>
          </w:tcPr>
          <w:p w:rsidR="00EE1950" w:rsidRDefault="00EE1950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AB9B6B4" wp14:editId="01A2FB33">
                  <wp:extent cx="1120140" cy="1290905"/>
                  <wp:effectExtent l="0" t="0" r="3810" b="5080"/>
                  <wp:docPr id="17" name="irc_mi" descr="http://etc.usf.edu/clipart/4600/4675/leaf_29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tc.usf.edu/clipart/4600/4675/leaf_29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0140" cy="12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950" w:rsidRDefault="00EE1950" w:rsidP="00EE1950">
            <w:pPr>
              <w:ind w:firstLine="720"/>
              <w:rPr>
                <w:rFonts w:ascii="Blackadder ITC" w:hAnsi="Blackadder ITC"/>
                <w:sz w:val="40"/>
                <w:szCs w:val="40"/>
              </w:rPr>
            </w:pPr>
          </w:p>
          <w:p w:rsidR="00EE1950" w:rsidRPr="00EE1950" w:rsidRDefault="00EE1950" w:rsidP="00EE1950">
            <w:pPr>
              <w:ind w:hanging="65"/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rFonts w:ascii="Blackadder ITC" w:hAnsi="Blackadder ITC"/>
                <w:sz w:val="40"/>
                <w:szCs w:val="40"/>
              </w:rPr>
              <w:t>Orbicular (Round)</w:t>
            </w:r>
          </w:p>
        </w:tc>
        <w:tc>
          <w:tcPr>
            <w:tcW w:w="1770" w:type="dxa"/>
            <w:gridSpan w:val="4"/>
          </w:tcPr>
          <w:p w:rsidR="00EE1950" w:rsidRDefault="00EE1950" w:rsidP="00EE1950">
            <w:pPr>
              <w:jc w:val="center"/>
            </w:pPr>
            <w:r>
              <w:object w:dxaOrig="1596" w:dyaOrig="960">
                <v:shape id="_x0000_i1027" type="#_x0000_t75" style="width:79.8pt;height:48pt" o:ole="">
                  <v:imagedata r:id="rId23" o:title=""/>
                </v:shape>
                <o:OLEObject Type="Embed" ProgID="PBrush" ShapeID="_x0000_i1027" DrawAspect="Content" ObjectID="_1440617842" r:id="rId24"/>
              </w:object>
            </w:r>
          </w:p>
          <w:p w:rsidR="00464BCE" w:rsidRDefault="00464BCE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48B84E7" wp14:editId="577686A8">
                  <wp:extent cx="1188793" cy="1043940"/>
                  <wp:effectExtent l="0" t="0" r="0" b="3810"/>
                  <wp:docPr id="18" name="Picture 18" descr="http://tidcf.nrcan.gc.ca/images_web/imfc/arbres/dessins/petit/GR05_Picea_needle_c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idcf.nrcan.gc.ca/images_web/imfc/arbres/dessins/petit/GR05_Picea_needle_c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93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950" w:rsidRPr="00464BCE" w:rsidRDefault="00464BCE" w:rsidP="00464BCE">
            <w:pPr>
              <w:ind w:hanging="28"/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rFonts w:ascii="Blackadder ITC" w:hAnsi="Blackadder ITC"/>
                <w:sz w:val="40"/>
                <w:szCs w:val="40"/>
              </w:rPr>
              <w:t>Four Sided Needle</w:t>
            </w:r>
          </w:p>
        </w:tc>
        <w:tc>
          <w:tcPr>
            <w:tcW w:w="1959" w:type="dxa"/>
          </w:tcPr>
          <w:p w:rsidR="00EE1950" w:rsidRDefault="00464BCE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918C02E" wp14:editId="4591AD28">
                  <wp:extent cx="693420" cy="1813560"/>
                  <wp:effectExtent l="0" t="0" r="0" b="0"/>
                  <wp:docPr id="19" name="irc_mi" descr="http://tidcf.nrcan.gc.ca/images_web/imfc/arbres/dessins/petit/GR05_Picea_sit_need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idcf.nrcan.gc.ca/images_web/imfc/arbres/dessins/petit/GR05_Picea_sit_need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BCE" w:rsidRPr="00EE1950" w:rsidRDefault="00464BCE" w:rsidP="00EE1950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rFonts w:ascii="Blackadder ITC" w:hAnsi="Blackadder ITC"/>
                <w:sz w:val="40"/>
                <w:szCs w:val="40"/>
              </w:rPr>
              <w:t>Flattened Needle</w:t>
            </w:r>
          </w:p>
        </w:tc>
      </w:tr>
      <w:tr w:rsidR="00464BCE" w:rsidTr="006B726C">
        <w:trPr>
          <w:gridAfter w:val="1"/>
          <w:wAfter w:w="7" w:type="dxa"/>
        </w:trPr>
        <w:tc>
          <w:tcPr>
            <w:tcW w:w="11016" w:type="dxa"/>
            <w:gridSpan w:val="13"/>
            <w:shd w:val="clear" w:color="auto" w:fill="92D050"/>
          </w:tcPr>
          <w:p w:rsidR="00464BCE" w:rsidRDefault="00464BCE" w:rsidP="00EE1950">
            <w:pPr>
              <w:jc w:val="center"/>
              <w:rPr>
                <w:noProof/>
                <w:lang w:eastAsia="en-CA"/>
              </w:rPr>
            </w:pPr>
            <w:r>
              <w:rPr>
                <w:rFonts w:ascii="Castellar" w:hAnsi="Castellar"/>
                <w:b/>
                <w:sz w:val="48"/>
                <w:szCs w:val="48"/>
              </w:rPr>
              <w:t>Leaf shapes</w:t>
            </w:r>
          </w:p>
        </w:tc>
      </w:tr>
      <w:tr w:rsidR="001B2EA2" w:rsidTr="006B726C">
        <w:trPr>
          <w:gridAfter w:val="1"/>
          <w:wAfter w:w="7" w:type="dxa"/>
        </w:trPr>
        <w:tc>
          <w:tcPr>
            <w:tcW w:w="3085" w:type="dxa"/>
            <w:gridSpan w:val="3"/>
          </w:tcPr>
          <w:p w:rsidR="001B2EA2" w:rsidRDefault="001B2EA2" w:rsidP="00EE1950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0ACA888" wp14:editId="7ACA2A71">
                  <wp:extent cx="1958340" cy="1958340"/>
                  <wp:effectExtent l="0" t="0" r="3810" b="3810"/>
                  <wp:docPr id="20" name="irc_mi" descr="http://cwf-fcf.org/assets/images/glossary/gardening/ent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wf-fcf.org/assets/images/glossary/gardening/ent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EA2" w:rsidRPr="00464BCE" w:rsidRDefault="001B2EA2" w:rsidP="00EE1950">
            <w:pPr>
              <w:jc w:val="center"/>
              <w:rPr>
                <w:rFonts w:ascii="Blackadder ITC" w:hAnsi="Blackadder ITC"/>
                <w:noProof/>
                <w:sz w:val="40"/>
                <w:szCs w:val="40"/>
                <w:lang w:eastAsia="en-CA"/>
              </w:rPr>
            </w:pPr>
            <w:r w:rsidRPr="00464BCE">
              <w:rPr>
                <w:rFonts w:ascii="Blackadder ITC" w:hAnsi="Blackadder ITC"/>
                <w:noProof/>
                <w:sz w:val="40"/>
                <w:szCs w:val="40"/>
                <w:lang w:eastAsia="en-CA"/>
              </w:rPr>
              <w:t>Smooth</w:t>
            </w:r>
          </w:p>
        </w:tc>
        <w:tc>
          <w:tcPr>
            <w:tcW w:w="2835" w:type="dxa"/>
            <w:gridSpan w:val="4"/>
          </w:tcPr>
          <w:p w:rsidR="001B2EA2" w:rsidRDefault="001B2EA2" w:rsidP="00EE1950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8CB245E" wp14:editId="643EFDFE">
                  <wp:extent cx="1266720" cy="1767840"/>
                  <wp:effectExtent l="0" t="0" r="0" b="3810"/>
                  <wp:docPr id="21" name="irc_mi" descr="http://tidcf.nrcan.gc.ca/images_web/imfc/arbres/dessins/moyen/GR11_Carpinus_car_lea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idcf.nrcan.gc.ca/images_web/imfc/arbres/dessins/moyen/GR11_Carpinus_car_lea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74" cy="177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EA2" w:rsidRDefault="001B2EA2" w:rsidP="00EE1950">
            <w:pPr>
              <w:jc w:val="center"/>
              <w:rPr>
                <w:noProof/>
                <w:lang w:eastAsia="en-CA"/>
              </w:rPr>
            </w:pPr>
          </w:p>
          <w:p w:rsidR="001B2EA2" w:rsidRPr="001B2EA2" w:rsidRDefault="001B2EA2" w:rsidP="00EE1950">
            <w:pPr>
              <w:jc w:val="center"/>
              <w:rPr>
                <w:rFonts w:ascii="Blackadder ITC" w:hAnsi="Blackadder ITC"/>
                <w:noProof/>
                <w:sz w:val="40"/>
                <w:szCs w:val="40"/>
                <w:lang w:eastAsia="en-CA"/>
              </w:rPr>
            </w:pPr>
            <w:r w:rsidRPr="001B2EA2">
              <w:rPr>
                <w:rFonts w:ascii="Blackadder ITC" w:hAnsi="Blackadder ITC"/>
                <w:noProof/>
                <w:sz w:val="40"/>
                <w:szCs w:val="40"/>
                <w:lang w:eastAsia="en-CA"/>
              </w:rPr>
              <w:t xml:space="preserve">Fine-toothed </w:t>
            </w:r>
          </w:p>
        </w:tc>
        <w:tc>
          <w:tcPr>
            <w:tcW w:w="2268" w:type="dxa"/>
            <w:gridSpan w:val="3"/>
          </w:tcPr>
          <w:p w:rsidR="001B2EA2" w:rsidRDefault="001B2EA2" w:rsidP="00EE1950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FA2DCED" wp14:editId="06026045">
                  <wp:extent cx="1684020" cy="1684020"/>
                  <wp:effectExtent l="0" t="0" r="0" b="0"/>
                  <wp:docPr id="22" name="irc_mi" descr="http://cwf-fcf.org/assets/images/glossary/gardening/doubletooth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wf-fcf.org/assets/images/glossary/gardening/doubletooth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EA2" w:rsidRDefault="001B2EA2" w:rsidP="001B2EA2">
            <w:pPr>
              <w:rPr>
                <w:lang w:eastAsia="en-CA"/>
              </w:rPr>
            </w:pPr>
          </w:p>
          <w:p w:rsidR="001B2EA2" w:rsidRPr="001B2EA2" w:rsidRDefault="001B2EA2" w:rsidP="001B2EA2">
            <w:pPr>
              <w:jc w:val="center"/>
              <w:rPr>
                <w:rFonts w:ascii="Blackadder ITC" w:hAnsi="Blackadder ITC"/>
                <w:sz w:val="40"/>
                <w:szCs w:val="40"/>
                <w:lang w:eastAsia="en-CA"/>
              </w:rPr>
            </w:pPr>
            <w:r w:rsidRPr="001B2EA2">
              <w:rPr>
                <w:rFonts w:ascii="Blackadder ITC" w:hAnsi="Blackadder ITC"/>
                <w:sz w:val="40"/>
                <w:szCs w:val="40"/>
                <w:lang w:eastAsia="en-CA"/>
              </w:rPr>
              <w:t>Coarse-toothed or Serrated</w:t>
            </w:r>
          </w:p>
        </w:tc>
        <w:tc>
          <w:tcPr>
            <w:tcW w:w="2828" w:type="dxa"/>
            <w:gridSpan w:val="3"/>
          </w:tcPr>
          <w:p w:rsidR="001B2EA2" w:rsidRDefault="001B2EA2" w:rsidP="00EE1950">
            <w:pPr>
              <w:jc w:val="center"/>
            </w:pPr>
            <w:r>
              <w:object w:dxaOrig="2376" w:dyaOrig="1968">
                <v:shape id="_x0000_i1028" type="#_x0000_t75" style="width:118.8pt;height:98.4pt" o:ole="">
                  <v:imagedata r:id="rId30" o:title=""/>
                </v:shape>
                <o:OLEObject Type="Embed" ProgID="PBrush" ShapeID="_x0000_i1028" DrawAspect="Content" ObjectID="_1440617843" r:id="rId31"/>
              </w:object>
            </w:r>
          </w:p>
          <w:p w:rsidR="001B2EA2" w:rsidRDefault="001B2EA2" w:rsidP="00EE1950">
            <w:pPr>
              <w:jc w:val="center"/>
            </w:pPr>
          </w:p>
          <w:p w:rsidR="001B2EA2" w:rsidRDefault="001B2EA2" w:rsidP="00EE1950">
            <w:pPr>
              <w:jc w:val="center"/>
            </w:pPr>
          </w:p>
          <w:p w:rsidR="001B2EA2" w:rsidRDefault="001B2EA2" w:rsidP="00EE1950">
            <w:pPr>
              <w:jc w:val="center"/>
            </w:pPr>
          </w:p>
          <w:p w:rsidR="001B2EA2" w:rsidRPr="001B2EA2" w:rsidRDefault="001B2EA2" w:rsidP="001B2EA2">
            <w:pPr>
              <w:rPr>
                <w:rFonts w:ascii="Blackadder ITC" w:hAnsi="Blackadder ITC"/>
                <w:sz w:val="40"/>
                <w:szCs w:val="40"/>
              </w:rPr>
            </w:pPr>
            <w:r>
              <w:rPr>
                <w:rFonts w:ascii="Blackadder ITC" w:hAnsi="Blackadder ITC"/>
                <w:sz w:val="40"/>
                <w:szCs w:val="40"/>
              </w:rPr>
              <w:t>Scalloped or Wavy</w:t>
            </w:r>
          </w:p>
        </w:tc>
      </w:tr>
      <w:tr w:rsidR="00706A3C" w:rsidTr="006B726C">
        <w:trPr>
          <w:gridAfter w:val="1"/>
          <w:wAfter w:w="7" w:type="dxa"/>
        </w:trPr>
        <w:tc>
          <w:tcPr>
            <w:tcW w:w="11016" w:type="dxa"/>
            <w:gridSpan w:val="13"/>
            <w:shd w:val="clear" w:color="auto" w:fill="92D050"/>
          </w:tcPr>
          <w:p w:rsidR="00706A3C" w:rsidRDefault="00706A3C" w:rsidP="00D740C7">
            <w:pPr>
              <w:jc w:val="center"/>
              <w:rPr>
                <w:rFonts w:ascii="Castellar" w:hAnsi="Castellar"/>
                <w:b/>
                <w:sz w:val="48"/>
                <w:szCs w:val="48"/>
              </w:rPr>
            </w:pPr>
            <w:r>
              <w:rPr>
                <w:rFonts w:ascii="Castellar" w:hAnsi="Castellar"/>
                <w:b/>
                <w:sz w:val="48"/>
                <w:szCs w:val="48"/>
              </w:rPr>
              <w:lastRenderedPageBreak/>
              <w:t>Leaf arrangements</w:t>
            </w:r>
          </w:p>
        </w:tc>
      </w:tr>
      <w:tr w:rsidR="00706A3C" w:rsidTr="006B726C">
        <w:trPr>
          <w:gridAfter w:val="1"/>
          <w:wAfter w:w="7" w:type="dxa"/>
        </w:trPr>
        <w:tc>
          <w:tcPr>
            <w:tcW w:w="2754" w:type="dxa"/>
          </w:tcPr>
          <w:p w:rsidR="00706A3C" w:rsidRDefault="00706A3C" w:rsidP="00D740C7">
            <w:pPr>
              <w:jc w:val="center"/>
              <w:rPr>
                <w:rFonts w:ascii="Castellar" w:hAnsi="Castellar"/>
                <w:b/>
                <w:sz w:val="48"/>
                <w:szCs w:val="48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433E752" wp14:editId="763E0DBA">
                  <wp:extent cx="1684980" cy="1264731"/>
                  <wp:effectExtent l="0" t="0" r="0" b="0"/>
                  <wp:docPr id="25" name="Picture 25" descr="https://encrypted-tbn3.gstatic.com/images?q=tbn:ANd9GcSwa4_YKiB9OylRJSMi-XPTHwJ3-J0pkajnhGJeSVp4VZNHE6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3.gstatic.com/images?q=tbn:ANd9GcSwa4_YKiB9OylRJSMi-XPTHwJ3-J0pkajnhGJeSVp4VZNHE6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980" cy="126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A3C" w:rsidRPr="00706A3C" w:rsidRDefault="00706A3C" w:rsidP="00D740C7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>
              <w:rPr>
                <w:rFonts w:ascii="Blackadder ITC" w:hAnsi="Blackadder ITC"/>
                <w:sz w:val="40"/>
                <w:szCs w:val="40"/>
              </w:rPr>
              <w:t>Opposite</w:t>
            </w:r>
          </w:p>
        </w:tc>
        <w:tc>
          <w:tcPr>
            <w:tcW w:w="2754" w:type="dxa"/>
            <w:gridSpan w:val="5"/>
          </w:tcPr>
          <w:p w:rsidR="00706A3C" w:rsidRDefault="00706A3C" w:rsidP="00D740C7">
            <w:pPr>
              <w:jc w:val="center"/>
              <w:rPr>
                <w:rFonts w:ascii="Castellar" w:hAnsi="Castellar"/>
                <w:b/>
                <w:sz w:val="48"/>
                <w:szCs w:val="48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5A189B6" wp14:editId="612CEF98">
                  <wp:extent cx="1714500" cy="1714500"/>
                  <wp:effectExtent l="0" t="0" r="0" b="0"/>
                  <wp:docPr id="26" name="irc_mi" descr="http://cwf-fcf.org/assets/images/glossary/gardening/altern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wf-fcf.org/assets/images/glossary/gardening/altern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A3C" w:rsidRPr="00706A3C" w:rsidRDefault="00706A3C" w:rsidP="00D740C7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 w:rsidRPr="00706A3C">
              <w:rPr>
                <w:rFonts w:ascii="Blackadder ITC" w:hAnsi="Blackadder ITC"/>
                <w:sz w:val="40"/>
                <w:szCs w:val="40"/>
              </w:rPr>
              <w:t>Alternate</w:t>
            </w:r>
          </w:p>
        </w:tc>
        <w:tc>
          <w:tcPr>
            <w:tcW w:w="2754" w:type="dxa"/>
            <w:gridSpan w:val="5"/>
          </w:tcPr>
          <w:p w:rsidR="00706A3C" w:rsidRDefault="00706A3C" w:rsidP="00D740C7">
            <w:pPr>
              <w:jc w:val="center"/>
              <w:rPr>
                <w:rFonts w:ascii="Castellar" w:hAnsi="Castellar"/>
                <w:b/>
                <w:sz w:val="48"/>
                <w:szCs w:val="48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3F08A51" wp14:editId="0DF6EEB7">
                  <wp:extent cx="1508760" cy="1714500"/>
                  <wp:effectExtent l="0" t="0" r="0" b="0"/>
                  <wp:docPr id="28" name="irc_mi" descr="http://www.pngplants.org/PNGtrees/images/gloss03a_palmateComp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ngplants.org/PNGtrees/images/gloss03a_palmateComp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A3C" w:rsidRPr="00706A3C" w:rsidRDefault="00706A3C" w:rsidP="00D740C7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 w:rsidRPr="00706A3C">
              <w:rPr>
                <w:rFonts w:ascii="Blackadder ITC" w:hAnsi="Blackadder ITC"/>
                <w:sz w:val="40"/>
                <w:szCs w:val="40"/>
              </w:rPr>
              <w:t>Whorl</w:t>
            </w:r>
          </w:p>
        </w:tc>
        <w:tc>
          <w:tcPr>
            <w:tcW w:w="2754" w:type="dxa"/>
            <w:gridSpan w:val="2"/>
          </w:tcPr>
          <w:p w:rsidR="00706A3C" w:rsidRDefault="00706A3C" w:rsidP="00D740C7">
            <w:pPr>
              <w:jc w:val="center"/>
              <w:rPr>
                <w:rFonts w:ascii="Castellar" w:hAnsi="Castellar"/>
                <w:b/>
                <w:sz w:val="48"/>
                <w:szCs w:val="48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530992D" wp14:editId="4471441D">
                  <wp:extent cx="1600200" cy="1600200"/>
                  <wp:effectExtent l="0" t="0" r="0" b="0"/>
                  <wp:docPr id="27" name="irc_mi" descr="http://cwf-fcf.org/assets/images/glossary/gardening/whor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wf-fcf.org/assets/images/glossary/gardening/whor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A3C" w:rsidRPr="00706A3C" w:rsidRDefault="00706A3C" w:rsidP="00706A3C">
            <w:pPr>
              <w:jc w:val="center"/>
              <w:rPr>
                <w:rFonts w:ascii="Blackadder ITC" w:hAnsi="Blackadder ITC"/>
                <w:sz w:val="40"/>
                <w:szCs w:val="40"/>
              </w:rPr>
            </w:pPr>
            <w:r w:rsidRPr="00706A3C">
              <w:rPr>
                <w:rFonts w:ascii="Blackadder ITC" w:hAnsi="Blackadder ITC"/>
                <w:sz w:val="40"/>
                <w:szCs w:val="40"/>
              </w:rPr>
              <w:t>Basal</w:t>
            </w:r>
          </w:p>
        </w:tc>
      </w:tr>
      <w:tr w:rsidR="00706A3C" w:rsidTr="006B726C">
        <w:trPr>
          <w:gridAfter w:val="1"/>
          <w:wAfter w:w="7" w:type="dxa"/>
        </w:trPr>
        <w:tc>
          <w:tcPr>
            <w:tcW w:w="11016" w:type="dxa"/>
            <w:gridSpan w:val="13"/>
            <w:shd w:val="clear" w:color="auto" w:fill="92D050"/>
          </w:tcPr>
          <w:p w:rsidR="00706A3C" w:rsidRPr="00706A3C" w:rsidRDefault="00706A3C" w:rsidP="00D740C7">
            <w:pPr>
              <w:jc w:val="center"/>
              <w:rPr>
                <w:rFonts w:ascii="Castellar" w:hAnsi="Castellar"/>
                <w:noProof/>
                <w:sz w:val="48"/>
                <w:szCs w:val="48"/>
                <w:lang w:eastAsia="en-CA"/>
              </w:rPr>
            </w:pPr>
            <w:r>
              <w:rPr>
                <w:rFonts w:ascii="Castellar" w:hAnsi="Castellar"/>
                <w:noProof/>
                <w:sz w:val="48"/>
                <w:szCs w:val="48"/>
                <w:lang w:eastAsia="en-CA"/>
              </w:rPr>
              <w:t>Needle arrangements and types</w:t>
            </w:r>
          </w:p>
        </w:tc>
      </w:tr>
      <w:tr w:rsidR="00706A3C" w:rsidTr="006B726C">
        <w:tc>
          <w:tcPr>
            <w:tcW w:w="3674" w:type="dxa"/>
            <w:gridSpan w:val="4"/>
          </w:tcPr>
          <w:p w:rsidR="00706A3C" w:rsidRDefault="006B726C" w:rsidP="00D740C7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84EF489" wp14:editId="18080A1B">
                  <wp:extent cx="1104900" cy="1988820"/>
                  <wp:effectExtent l="0" t="0" r="0" b="0"/>
                  <wp:docPr id="29" name="irc_mi" descr="http://ostermiller.org/tree/needle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ostermiller.org/tree/needle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26C" w:rsidRPr="006B726C" w:rsidRDefault="006B726C" w:rsidP="00D740C7">
            <w:pPr>
              <w:jc w:val="center"/>
              <w:rPr>
                <w:rFonts w:ascii="Blackadder ITC" w:hAnsi="Blackadder ITC"/>
                <w:noProof/>
                <w:sz w:val="40"/>
                <w:szCs w:val="40"/>
                <w:lang w:eastAsia="en-CA"/>
              </w:rPr>
            </w:pPr>
            <w:r>
              <w:rPr>
                <w:rFonts w:ascii="Blackadder ITC" w:hAnsi="Blackadder ITC"/>
                <w:noProof/>
                <w:sz w:val="40"/>
                <w:szCs w:val="40"/>
                <w:lang w:eastAsia="en-CA"/>
              </w:rPr>
              <w:t>In bundles of two</w:t>
            </w:r>
          </w:p>
        </w:tc>
        <w:tc>
          <w:tcPr>
            <w:tcW w:w="3674" w:type="dxa"/>
            <w:gridSpan w:val="5"/>
          </w:tcPr>
          <w:p w:rsidR="00706A3C" w:rsidRDefault="006B726C" w:rsidP="00D740C7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7787B97" wp14:editId="3429F1CD">
                  <wp:extent cx="838200" cy="2392680"/>
                  <wp:effectExtent l="0" t="0" r="0" b="7620"/>
                  <wp:docPr id="30" name="irc_mi" descr="http://ostermiller.org/tree/needles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ostermiller.org/tree/needles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26C" w:rsidRPr="006B726C" w:rsidRDefault="006B726C" w:rsidP="00D740C7">
            <w:pPr>
              <w:jc w:val="center"/>
              <w:rPr>
                <w:rFonts w:ascii="Blackadder ITC" w:hAnsi="Blackadder ITC"/>
                <w:noProof/>
                <w:sz w:val="40"/>
                <w:szCs w:val="40"/>
                <w:lang w:eastAsia="en-CA"/>
              </w:rPr>
            </w:pPr>
            <w:r w:rsidRPr="006B726C">
              <w:rPr>
                <w:rFonts w:ascii="Blackadder ITC" w:hAnsi="Blackadder ITC"/>
                <w:noProof/>
                <w:sz w:val="40"/>
                <w:szCs w:val="40"/>
                <w:lang w:eastAsia="en-CA"/>
              </w:rPr>
              <w:t>Bundles of Fiv e</w:t>
            </w:r>
          </w:p>
        </w:tc>
        <w:tc>
          <w:tcPr>
            <w:tcW w:w="3675" w:type="dxa"/>
            <w:gridSpan w:val="5"/>
          </w:tcPr>
          <w:p w:rsidR="00706A3C" w:rsidRDefault="006B726C" w:rsidP="00D740C7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82E03D0" wp14:editId="28552133">
                  <wp:extent cx="1864873" cy="1348740"/>
                  <wp:effectExtent l="0" t="0" r="2540" b="3810"/>
                  <wp:docPr id="31" name="irc_mi" descr="http://www.smccd.net/accounts/leddy/lfced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mccd.net/accounts/leddy/lfced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75" cy="135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26C" w:rsidRDefault="006B726C" w:rsidP="00D740C7">
            <w:pPr>
              <w:jc w:val="center"/>
              <w:rPr>
                <w:noProof/>
                <w:lang w:eastAsia="en-CA"/>
              </w:rPr>
            </w:pPr>
          </w:p>
          <w:p w:rsidR="006B726C" w:rsidRPr="006B726C" w:rsidRDefault="006B726C" w:rsidP="00D740C7">
            <w:pPr>
              <w:jc w:val="center"/>
              <w:rPr>
                <w:rFonts w:ascii="Blackadder ITC" w:hAnsi="Blackadder ITC"/>
                <w:noProof/>
                <w:sz w:val="40"/>
                <w:szCs w:val="40"/>
                <w:lang w:eastAsia="en-CA"/>
              </w:rPr>
            </w:pPr>
            <w:r w:rsidRPr="006B726C">
              <w:rPr>
                <w:rFonts w:ascii="Blackadder ITC" w:hAnsi="Blackadder ITC"/>
                <w:noProof/>
                <w:sz w:val="40"/>
                <w:szCs w:val="40"/>
                <w:lang w:eastAsia="en-CA"/>
              </w:rPr>
              <w:t>In Clusters of More Than Five</w:t>
            </w:r>
          </w:p>
        </w:tc>
      </w:tr>
      <w:tr w:rsidR="006B726C" w:rsidTr="006B726C">
        <w:tc>
          <w:tcPr>
            <w:tcW w:w="5511" w:type="dxa"/>
            <w:gridSpan w:val="6"/>
          </w:tcPr>
          <w:p w:rsidR="006B726C" w:rsidRDefault="006B726C" w:rsidP="00D740C7">
            <w:pPr>
              <w:jc w:val="center"/>
              <w:rPr>
                <w:noProof/>
                <w:lang w:eastAsia="en-CA"/>
              </w:rPr>
            </w:pPr>
          </w:p>
          <w:p w:rsidR="006B726C" w:rsidRDefault="006B726C" w:rsidP="00D740C7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85128F7" wp14:editId="25167F9A">
                  <wp:extent cx="2552700" cy="2598420"/>
                  <wp:effectExtent l="0" t="0" r="0" b="0"/>
                  <wp:docPr id="34" name="irc_mi" descr="http://www.westfordbridge.co.za/flora/Leaf%20shapes%20cyp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estfordbridge.co.za/flora/Leaf%20shapes%20cyp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26C" w:rsidRPr="006B726C" w:rsidRDefault="006B726C" w:rsidP="00D740C7">
            <w:pPr>
              <w:jc w:val="center"/>
              <w:rPr>
                <w:rFonts w:ascii="Blackadder ITC" w:hAnsi="Blackadder ITC"/>
                <w:noProof/>
                <w:sz w:val="40"/>
                <w:szCs w:val="40"/>
                <w:lang w:eastAsia="en-CA"/>
              </w:rPr>
            </w:pPr>
            <w:r>
              <w:rPr>
                <w:rFonts w:ascii="Blackadder ITC" w:hAnsi="Blackadder ITC"/>
                <w:noProof/>
                <w:sz w:val="40"/>
                <w:szCs w:val="40"/>
                <w:lang w:eastAsia="en-CA"/>
              </w:rPr>
              <w:t>Scale-Like</w:t>
            </w:r>
          </w:p>
        </w:tc>
        <w:tc>
          <w:tcPr>
            <w:tcW w:w="5512" w:type="dxa"/>
            <w:gridSpan w:val="8"/>
          </w:tcPr>
          <w:p w:rsidR="006B726C" w:rsidRDefault="006B726C" w:rsidP="00D740C7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7E1E82D" wp14:editId="03DB7DF4">
                  <wp:extent cx="2545080" cy="2255520"/>
                  <wp:effectExtent l="0" t="0" r="7620" b="0"/>
                  <wp:docPr id="33" name="irc_mi" descr="http://www.smccd.net/accounts/leddy/lfconifsng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mccd.net/accounts/leddy/lfconifsng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26C" w:rsidRDefault="006B726C" w:rsidP="00D740C7">
            <w:pPr>
              <w:jc w:val="center"/>
              <w:rPr>
                <w:noProof/>
                <w:lang w:eastAsia="en-CA"/>
              </w:rPr>
            </w:pPr>
          </w:p>
          <w:p w:rsidR="006B726C" w:rsidRPr="006B726C" w:rsidRDefault="006B726C" w:rsidP="00D740C7">
            <w:pPr>
              <w:jc w:val="center"/>
              <w:rPr>
                <w:rFonts w:ascii="Blackadder ITC" w:hAnsi="Blackadder ITC"/>
                <w:noProof/>
                <w:sz w:val="40"/>
                <w:szCs w:val="40"/>
                <w:lang w:eastAsia="en-CA"/>
              </w:rPr>
            </w:pPr>
            <w:r>
              <w:rPr>
                <w:rFonts w:ascii="Blackadder ITC" w:hAnsi="Blackadder ITC"/>
                <w:noProof/>
                <w:sz w:val="40"/>
                <w:szCs w:val="40"/>
                <w:lang w:eastAsia="en-CA"/>
              </w:rPr>
              <w:t>Singly on a Twig</w:t>
            </w:r>
          </w:p>
        </w:tc>
      </w:tr>
    </w:tbl>
    <w:p w:rsidR="00C40BCB" w:rsidRPr="00C40BCB" w:rsidRDefault="00C40BCB" w:rsidP="00D740C7">
      <w:pPr>
        <w:jc w:val="center"/>
        <w:rPr>
          <w:rFonts w:ascii="Castellar" w:hAnsi="Castellar"/>
          <w:b/>
          <w:sz w:val="48"/>
          <w:szCs w:val="48"/>
        </w:rPr>
      </w:pPr>
    </w:p>
    <w:p w:rsidR="00D740C7" w:rsidRPr="0093098E" w:rsidRDefault="0093098E" w:rsidP="00D740C7">
      <w:pPr>
        <w:jc w:val="center"/>
        <w:rPr>
          <w:rFonts w:ascii="Castellar" w:hAnsi="Castellar"/>
          <w:b/>
          <w:sz w:val="44"/>
          <w:szCs w:val="44"/>
          <w:u w:val="single"/>
        </w:rPr>
      </w:pPr>
      <w:r w:rsidRPr="0093098E">
        <w:rPr>
          <w:rFonts w:ascii="Castellar" w:hAnsi="Castellar"/>
          <w:b/>
          <w:sz w:val="44"/>
          <w:szCs w:val="44"/>
          <w:u w:val="single"/>
        </w:rPr>
        <w:lastRenderedPageBreak/>
        <w:t>Leaf classification exercise</w:t>
      </w:r>
    </w:p>
    <w:p w:rsidR="0093098E" w:rsidRPr="005F7A9A" w:rsidRDefault="0093098E" w:rsidP="0093098E">
      <w:pPr>
        <w:rPr>
          <w:rFonts w:ascii="Blackadder ITC" w:hAnsi="Blackadder ITC"/>
          <w:b/>
          <w:sz w:val="44"/>
          <w:szCs w:val="44"/>
        </w:rPr>
      </w:pPr>
      <w:r w:rsidRPr="005F7A9A">
        <w:rPr>
          <w:rFonts w:ascii="Blackadder ITC" w:hAnsi="Blackadder ITC"/>
          <w:b/>
          <w:sz w:val="44"/>
          <w:szCs w:val="44"/>
        </w:rPr>
        <w:t>Directions:</w:t>
      </w:r>
    </w:p>
    <w:p w:rsidR="0093098E" w:rsidRPr="005F7A9A" w:rsidRDefault="0093098E" w:rsidP="0093098E">
      <w:pPr>
        <w:rPr>
          <w:rFonts w:ascii="Blackadder ITC" w:hAnsi="Blackadder ITC"/>
          <w:b/>
          <w:sz w:val="44"/>
          <w:szCs w:val="44"/>
        </w:rPr>
      </w:pPr>
      <w:r w:rsidRPr="005F7A9A">
        <w:rPr>
          <w:rFonts w:ascii="Blackadder ITC" w:hAnsi="Blackadder ITC"/>
          <w:b/>
          <w:sz w:val="44"/>
          <w:szCs w:val="44"/>
        </w:rPr>
        <w:t>Beside each leaf picture record</w:t>
      </w:r>
    </w:p>
    <w:p w:rsidR="0093098E" w:rsidRDefault="0093098E" w:rsidP="0093098E">
      <w:pPr>
        <w:pStyle w:val="ListParagraph"/>
        <w:numPr>
          <w:ilvl w:val="0"/>
          <w:numId w:val="3"/>
        </w:numPr>
        <w:rPr>
          <w:rFonts w:ascii="Blackadder ITC" w:hAnsi="Blackadder ITC"/>
          <w:sz w:val="44"/>
          <w:szCs w:val="44"/>
        </w:rPr>
      </w:pPr>
      <w:r>
        <w:rPr>
          <w:rFonts w:ascii="Blackadder ITC" w:hAnsi="Blackadder ITC"/>
          <w:sz w:val="44"/>
          <w:szCs w:val="44"/>
        </w:rPr>
        <w:t>Type of leaf</w:t>
      </w:r>
      <w:bookmarkStart w:id="0" w:name="_GoBack"/>
      <w:bookmarkEnd w:id="0"/>
    </w:p>
    <w:p w:rsidR="0093098E" w:rsidRDefault="0093098E" w:rsidP="0093098E">
      <w:pPr>
        <w:pStyle w:val="ListParagraph"/>
        <w:numPr>
          <w:ilvl w:val="0"/>
          <w:numId w:val="3"/>
        </w:numPr>
        <w:rPr>
          <w:rFonts w:ascii="Blackadder ITC" w:hAnsi="Blackadder ITC"/>
          <w:sz w:val="44"/>
          <w:szCs w:val="44"/>
        </w:rPr>
      </w:pPr>
      <w:r>
        <w:rPr>
          <w:rFonts w:ascii="Blackadder ITC" w:hAnsi="Blackadder ITC"/>
          <w:sz w:val="44"/>
          <w:szCs w:val="44"/>
        </w:rPr>
        <w:t>Shape of leaf or needle</w:t>
      </w:r>
    </w:p>
    <w:p w:rsidR="0093098E" w:rsidRDefault="0093098E" w:rsidP="0093098E">
      <w:pPr>
        <w:pStyle w:val="ListParagraph"/>
        <w:numPr>
          <w:ilvl w:val="0"/>
          <w:numId w:val="3"/>
        </w:numPr>
        <w:rPr>
          <w:rFonts w:ascii="Blackadder ITC" w:hAnsi="Blackadder ITC"/>
          <w:sz w:val="44"/>
          <w:szCs w:val="44"/>
        </w:rPr>
      </w:pPr>
      <w:r>
        <w:rPr>
          <w:rFonts w:ascii="Blackadder ITC" w:hAnsi="Blackadder ITC"/>
          <w:sz w:val="44"/>
          <w:szCs w:val="44"/>
        </w:rPr>
        <w:t xml:space="preserve">Margin type or arrangement or needles </w:t>
      </w:r>
    </w:p>
    <w:p w:rsidR="0093098E" w:rsidRDefault="0093098E" w:rsidP="0093098E">
      <w:pPr>
        <w:pStyle w:val="ListParagraph"/>
        <w:ind w:left="1080"/>
        <w:rPr>
          <w:rFonts w:ascii="Blackadder ITC" w:hAnsi="Blackadder ITC"/>
          <w:sz w:val="44"/>
          <w:szCs w:val="44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5521"/>
      </w:tblGrid>
      <w:tr w:rsidR="0093098E" w:rsidTr="007E015C">
        <w:tc>
          <w:tcPr>
            <w:tcW w:w="5387" w:type="dxa"/>
          </w:tcPr>
          <w:p w:rsidR="0093098E" w:rsidRDefault="0093098E" w:rsidP="0093098E">
            <w:pPr>
              <w:pStyle w:val="ListParagraph"/>
              <w:numPr>
                <w:ilvl w:val="0"/>
                <w:numId w:val="4"/>
              </w:numPr>
              <w:ind w:left="743" w:hanging="709"/>
              <w:rPr>
                <w:rFonts w:ascii="Blackadder ITC" w:hAnsi="Blackadder ITC"/>
                <w:sz w:val="44"/>
                <w:szCs w:val="44"/>
              </w:rPr>
            </w:pPr>
            <w:r>
              <w:rPr>
                <w:rFonts w:ascii="Blackadder ITC" w:hAnsi="Blackadder ITC"/>
                <w:sz w:val="44"/>
                <w:szCs w:val="44"/>
              </w:rPr>
              <w:t>Willow</w:t>
            </w:r>
          </w:p>
          <w:p w:rsidR="0093098E" w:rsidRDefault="0093098E" w:rsidP="0093098E">
            <w:pPr>
              <w:pStyle w:val="ListParagraph"/>
              <w:ind w:left="1080"/>
              <w:jc w:val="center"/>
              <w:rPr>
                <w:rFonts w:ascii="Blackadder ITC" w:hAnsi="Blackadder ITC"/>
                <w:sz w:val="44"/>
                <w:szCs w:val="44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8355CD6" wp14:editId="32377F4B">
                  <wp:extent cx="1060395" cy="2620040"/>
                  <wp:effectExtent l="953" t="0" r="7937" b="7938"/>
                  <wp:docPr id="35" name="irc_mi" descr="http://tidcf.nrcan.gc.ca/images_web/imfc/arbres/dessins/moyen/GR11_Salix_ala_lea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idcf.nrcan.gc.ca/images_web/imfc/arbres/dessins/moyen/GR11_Salix_ala_lea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70083" cy="264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15C" w:rsidRPr="007E015C" w:rsidRDefault="007E015C" w:rsidP="007E015C">
            <w:pPr>
              <w:rPr>
                <w:rFonts w:ascii="Blackadder ITC" w:hAnsi="Blackadder ITC"/>
                <w:sz w:val="44"/>
                <w:szCs w:val="44"/>
              </w:rPr>
            </w:pPr>
          </w:p>
          <w:p w:rsidR="0093098E" w:rsidRDefault="0093098E" w:rsidP="0093098E">
            <w:pPr>
              <w:pStyle w:val="ListParagraph"/>
              <w:numPr>
                <w:ilvl w:val="0"/>
                <w:numId w:val="5"/>
              </w:numPr>
              <w:rPr>
                <w:rFonts w:ascii="Blackadder ITC" w:hAnsi="Blackadder ITC"/>
                <w:sz w:val="44"/>
                <w:szCs w:val="44"/>
              </w:rPr>
            </w:pPr>
            <w:r>
              <w:rPr>
                <w:rFonts w:ascii="Blackadder ITC" w:hAnsi="Blackadder ITC"/>
                <w:sz w:val="44"/>
                <w:szCs w:val="44"/>
              </w:rPr>
              <w:t>____________________</w:t>
            </w:r>
          </w:p>
          <w:p w:rsidR="0093098E" w:rsidRDefault="0093098E" w:rsidP="0093098E">
            <w:pPr>
              <w:pStyle w:val="ListParagraph"/>
              <w:numPr>
                <w:ilvl w:val="0"/>
                <w:numId w:val="5"/>
              </w:numPr>
              <w:rPr>
                <w:rFonts w:ascii="Blackadder ITC" w:hAnsi="Blackadder ITC"/>
                <w:sz w:val="44"/>
                <w:szCs w:val="44"/>
              </w:rPr>
            </w:pPr>
            <w:r>
              <w:rPr>
                <w:rFonts w:ascii="Blackadder ITC" w:hAnsi="Blackadder ITC"/>
                <w:sz w:val="44"/>
                <w:szCs w:val="44"/>
              </w:rPr>
              <w:t>____________________</w:t>
            </w:r>
          </w:p>
          <w:p w:rsidR="0093098E" w:rsidRDefault="0093098E" w:rsidP="0093098E">
            <w:pPr>
              <w:pStyle w:val="ListParagraph"/>
              <w:numPr>
                <w:ilvl w:val="0"/>
                <w:numId w:val="5"/>
              </w:numPr>
              <w:rPr>
                <w:rFonts w:ascii="Blackadder ITC" w:hAnsi="Blackadder ITC"/>
                <w:sz w:val="44"/>
                <w:szCs w:val="44"/>
              </w:rPr>
            </w:pPr>
            <w:r>
              <w:rPr>
                <w:rFonts w:ascii="Blackadder ITC" w:hAnsi="Blackadder ITC"/>
                <w:sz w:val="44"/>
                <w:szCs w:val="44"/>
              </w:rPr>
              <w:t>____________________</w:t>
            </w:r>
          </w:p>
          <w:p w:rsidR="0093098E" w:rsidRDefault="0093098E" w:rsidP="0093098E">
            <w:pPr>
              <w:pStyle w:val="ListParagraph"/>
              <w:ind w:left="754"/>
              <w:rPr>
                <w:rFonts w:ascii="Blackadder ITC" w:hAnsi="Blackadder ITC"/>
                <w:sz w:val="44"/>
                <w:szCs w:val="44"/>
              </w:rPr>
            </w:pPr>
          </w:p>
        </w:tc>
        <w:tc>
          <w:tcPr>
            <w:tcW w:w="5521" w:type="dxa"/>
          </w:tcPr>
          <w:p w:rsidR="0093098E" w:rsidRDefault="0093098E" w:rsidP="0093098E">
            <w:pPr>
              <w:pStyle w:val="ListParagraph"/>
              <w:numPr>
                <w:ilvl w:val="0"/>
                <w:numId w:val="4"/>
              </w:numPr>
              <w:ind w:left="817" w:hanging="709"/>
              <w:rPr>
                <w:rFonts w:ascii="Blackadder ITC" w:hAnsi="Blackadder ITC"/>
                <w:sz w:val="44"/>
                <w:szCs w:val="44"/>
              </w:rPr>
            </w:pPr>
            <w:r>
              <w:rPr>
                <w:rFonts w:ascii="Blackadder ITC" w:hAnsi="Blackadder ITC"/>
                <w:sz w:val="44"/>
                <w:szCs w:val="44"/>
              </w:rPr>
              <w:t>Plains Cottonwood</w:t>
            </w:r>
          </w:p>
          <w:p w:rsidR="0093098E" w:rsidRDefault="0093098E" w:rsidP="007E015C">
            <w:pPr>
              <w:pStyle w:val="ListParagraph"/>
              <w:ind w:left="800"/>
              <w:rPr>
                <w:rFonts w:ascii="Blackadder ITC" w:hAnsi="Blackadder ITC"/>
                <w:sz w:val="44"/>
                <w:szCs w:val="44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61B3C56" wp14:editId="2DE66BC9">
                  <wp:extent cx="1485690" cy="2824590"/>
                  <wp:effectExtent l="0" t="2857" r="0" b="0"/>
                  <wp:docPr id="36" name="irc_mi" descr="http://tidcf.nrcan.gc.ca/images_web/imfc/arbres/dessins/moyen/GR11_Populus_del_ssp_mon_lea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idcf.nrcan.gc.ca/images_web/imfc/arbres/dessins/moyen/GR11_Populus_del_ssp_mon_lea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3888" cy="284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15C" w:rsidRPr="007E015C" w:rsidRDefault="007E015C" w:rsidP="007E015C">
            <w:pPr>
              <w:pStyle w:val="ListParagraph"/>
              <w:numPr>
                <w:ilvl w:val="0"/>
                <w:numId w:val="6"/>
              </w:numPr>
              <w:rPr>
                <w:rFonts w:ascii="Blackadder ITC" w:hAnsi="Blackadder ITC"/>
                <w:sz w:val="44"/>
                <w:szCs w:val="44"/>
              </w:rPr>
            </w:pPr>
            <w:r w:rsidRPr="007E015C">
              <w:rPr>
                <w:rFonts w:ascii="Blackadder ITC" w:hAnsi="Blackadder ITC"/>
                <w:sz w:val="44"/>
                <w:szCs w:val="44"/>
              </w:rPr>
              <w:t>____________________</w:t>
            </w:r>
          </w:p>
          <w:p w:rsidR="007E015C" w:rsidRPr="007E015C" w:rsidRDefault="007E015C" w:rsidP="007E015C">
            <w:pPr>
              <w:pStyle w:val="ListParagraph"/>
              <w:numPr>
                <w:ilvl w:val="0"/>
                <w:numId w:val="6"/>
              </w:numPr>
              <w:rPr>
                <w:rFonts w:ascii="Blackadder ITC" w:hAnsi="Blackadder ITC"/>
                <w:sz w:val="44"/>
                <w:szCs w:val="44"/>
              </w:rPr>
            </w:pPr>
            <w:r w:rsidRPr="007E015C">
              <w:rPr>
                <w:rFonts w:ascii="Blackadder ITC" w:hAnsi="Blackadder ITC"/>
                <w:sz w:val="44"/>
                <w:szCs w:val="44"/>
              </w:rPr>
              <w:t>____________________</w:t>
            </w:r>
          </w:p>
          <w:p w:rsidR="007E015C" w:rsidRDefault="007E015C" w:rsidP="007E015C">
            <w:pPr>
              <w:pStyle w:val="ListParagraph"/>
              <w:numPr>
                <w:ilvl w:val="0"/>
                <w:numId w:val="6"/>
              </w:numPr>
              <w:rPr>
                <w:rFonts w:ascii="Blackadder ITC" w:hAnsi="Blackadder ITC"/>
                <w:sz w:val="44"/>
                <w:szCs w:val="44"/>
              </w:rPr>
            </w:pPr>
            <w:r>
              <w:rPr>
                <w:rFonts w:ascii="Blackadder ITC" w:hAnsi="Blackadder ITC"/>
                <w:sz w:val="44"/>
                <w:szCs w:val="44"/>
              </w:rPr>
              <w:t>____________________</w:t>
            </w:r>
          </w:p>
          <w:p w:rsidR="007E015C" w:rsidRDefault="007E015C" w:rsidP="007E015C">
            <w:pPr>
              <w:pStyle w:val="ListParagraph"/>
              <w:ind w:left="800"/>
              <w:rPr>
                <w:rFonts w:ascii="Blackadder ITC" w:hAnsi="Blackadder ITC"/>
                <w:sz w:val="44"/>
                <w:szCs w:val="44"/>
              </w:rPr>
            </w:pPr>
          </w:p>
        </w:tc>
      </w:tr>
    </w:tbl>
    <w:p w:rsidR="0093098E" w:rsidRPr="0093098E" w:rsidRDefault="0093098E" w:rsidP="0093098E">
      <w:pPr>
        <w:pStyle w:val="ListParagraph"/>
        <w:ind w:left="1080"/>
        <w:rPr>
          <w:rFonts w:ascii="Blackadder ITC" w:hAnsi="Blackadder ITC"/>
          <w:sz w:val="44"/>
          <w:szCs w:val="44"/>
        </w:rPr>
      </w:pPr>
    </w:p>
    <w:p w:rsidR="00D740C7" w:rsidRDefault="00D740C7" w:rsidP="00D740C7">
      <w:pPr>
        <w:jc w:val="center"/>
        <w:rPr>
          <w:rFonts w:ascii="Castellar" w:hAnsi="Castellar"/>
          <w:b/>
          <w:sz w:val="44"/>
          <w:szCs w:val="44"/>
        </w:rPr>
      </w:pPr>
    </w:p>
    <w:p w:rsidR="00D740C7" w:rsidRDefault="00D740C7" w:rsidP="00D740C7">
      <w:pPr>
        <w:jc w:val="center"/>
        <w:rPr>
          <w:rFonts w:ascii="Castellar" w:hAnsi="Castellar"/>
          <w:b/>
          <w:sz w:val="44"/>
          <w:szCs w:val="44"/>
        </w:rPr>
      </w:pPr>
    </w:p>
    <w:p w:rsidR="00D740C7" w:rsidRPr="00D740C7" w:rsidRDefault="00D740C7" w:rsidP="00D740C7">
      <w:pPr>
        <w:jc w:val="center"/>
        <w:rPr>
          <w:rFonts w:ascii="Castellar" w:hAnsi="Castellar"/>
          <w:b/>
          <w:sz w:val="44"/>
          <w:szCs w:val="44"/>
        </w:rPr>
      </w:pPr>
    </w:p>
    <w:sectPr w:rsidR="00D740C7" w:rsidRPr="00D740C7" w:rsidSect="00D740C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418FD"/>
    <w:multiLevelType w:val="hybridMultilevel"/>
    <w:tmpl w:val="53766440"/>
    <w:lvl w:ilvl="0" w:tplc="F1061C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A4DFE"/>
    <w:multiLevelType w:val="hybridMultilevel"/>
    <w:tmpl w:val="C4FA3DC4"/>
    <w:lvl w:ilvl="0" w:tplc="0518A5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16626F"/>
    <w:multiLevelType w:val="hybridMultilevel"/>
    <w:tmpl w:val="A56A5434"/>
    <w:lvl w:ilvl="0" w:tplc="D4BEFA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D12EE7"/>
    <w:multiLevelType w:val="hybridMultilevel"/>
    <w:tmpl w:val="FF3EA706"/>
    <w:lvl w:ilvl="0" w:tplc="079411FE">
      <w:start w:val="1"/>
      <w:numFmt w:val="decimal"/>
      <w:lvlText w:val="%1."/>
      <w:lvlJc w:val="left"/>
      <w:pPr>
        <w:ind w:left="754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14" w:hanging="360"/>
      </w:pPr>
    </w:lvl>
    <w:lvl w:ilvl="2" w:tplc="1009001B" w:tentative="1">
      <w:start w:val="1"/>
      <w:numFmt w:val="lowerRoman"/>
      <w:lvlText w:val="%3."/>
      <w:lvlJc w:val="right"/>
      <w:pPr>
        <w:ind w:left="1834" w:hanging="180"/>
      </w:pPr>
    </w:lvl>
    <w:lvl w:ilvl="3" w:tplc="1009000F" w:tentative="1">
      <w:start w:val="1"/>
      <w:numFmt w:val="decimal"/>
      <w:lvlText w:val="%4."/>
      <w:lvlJc w:val="left"/>
      <w:pPr>
        <w:ind w:left="2554" w:hanging="360"/>
      </w:pPr>
    </w:lvl>
    <w:lvl w:ilvl="4" w:tplc="10090019" w:tentative="1">
      <w:start w:val="1"/>
      <w:numFmt w:val="lowerLetter"/>
      <w:lvlText w:val="%5."/>
      <w:lvlJc w:val="left"/>
      <w:pPr>
        <w:ind w:left="3274" w:hanging="360"/>
      </w:pPr>
    </w:lvl>
    <w:lvl w:ilvl="5" w:tplc="1009001B" w:tentative="1">
      <w:start w:val="1"/>
      <w:numFmt w:val="lowerRoman"/>
      <w:lvlText w:val="%6."/>
      <w:lvlJc w:val="right"/>
      <w:pPr>
        <w:ind w:left="3994" w:hanging="180"/>
      </w:pPr>
    </w:lvl>
    <w:lvl w:ilvl="6" w:tplc="1009000F" w:tentative="1">
      <w:start w:val="1"/>
      <w:numFmt w:val="decimal"/>
      <w:lvlText w:val="%7."/>
      <w:lvlJc w:val="left"/>
      <w:pPr>
        <w:ind w:left="4714" w:hanging="360"/>
      </w:pPr>
    </w:lvl>
    <w:lvl w:ilvl="7" w:tplc="10090019" w:tentative="1">
      <w:start w:val="1"/>
      <w:numFmt w:val="lowerLetter"/>
      <w:lvlText w:val="%8."/>
      <w:lvlJc w:val="left"/>
      <w:pPr>
        <w:ind w:left="5434" w:hanging="360"/>
      </w:pPr>
    </w:lvl>
    <w:lvl w:ilvl="8" w:tplc="10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53215C65"/>
    <w:multiLevelType w:val="hybridMultilevel"/>
    <w:tmpl w:val="EB48A79E"/>
    <w:lvl w:ilvl="0" w:tplc="37A8A210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551231"/>
    <w:multiLevelType w:val="hybridMultilevel"/>
    <w:tmpl w:val="DBDC096A"/>
    <w:lvl w:ilvl="0" w:tplc="079411FE">
      <w:start w:val="1"/>
      <w:numFmt w:val="decimal"/>
      <w:lvlText w:val="%1."/>
      <w:lvlJc w:val="left"/>
      <w:pPr>
        <w:ind w:left="754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14" w:hanging="360"/>
      </w:pPr>
    </w:lvl>
    <w:lvl w:ilvl="2" w:tplc="1009001B" w:tentative="1">
      <w:start w:val="1"/>
      <w:numFmt w:val="lowerRoman"/>
      <w:lvlText w:val="%3."/>
      <w:lvlJc w:val="right"/>
      <w:pPr>
        <w:ind w:left="1834" w:hanging="180"/>
      </w:pPr>
    </w:lvl>
    <w:lvl w:ilvl="3" w:tplc="1009000F" w:tentative="1">
      <w:start w:val="1"/>
      <w:numFmt w:val="decimal"/>
      <w:lvlText w:val="%4."/>
      <w:lvlJc w:val="left"/>
      <w:pPr>
        <w:ind w:left="2554" w:hanging="360"/>
      </w:pPr>
    </w:lvl>
    <w:lvl w:ilvl="4" w:tplc="10090019" w:tentative="1">
      <w:start w:val="1"/>
      <w:numFmt w:val="lowerLetter"/>
      <w:lvlText w:val="%5."/>
      <w:lvlJc w:val="left"/>
      <w:pPr>
        <w:ind w:left="3274" w:hanging="360"/>
      </w:pPr>
    </w:lvl>
    <w:lvl w:ilvl="5" w:tplc="1009001B" w:tentative="1">
      <w:start w:val="1"/>
      <w:numFmt w:val="lowerRoman"/>
      <w:lvlText w:val="%6."/>
      <w:lvlJc w:val="right"/>
      <w:pPr>
        <w:ind w:left="3994" w:hanging="180"/>
      </w:pPr>
    </w:lvl>
    <w:lvl w:ilvl="6" w:tplc="1009000F" w:tentative="1">
      <w:start w:val="1"/>
      <w:numFmt w:val="decimal"/>
      <w:lvlText w:val="%7."/>
      <w:lvlJc w:val="left"/>
      <w:pPr>
        <w:ind w:left="4714" w:hanging="360"/>
      </w:pPr>
    </w:lvl>
    <w:lvl w:ilvl="7" w:tplc="10090019" w:tentative="1">
      <w:start w:val="1"/>
      <w:numFmt w:val="lowerLetter"/>
      <w:lvlText w:val="%8."/>
      <w:lvlJc w:val="left"/>
      <w:pPr>
        <w:ind w:left="5434" w:hanging="360"/>
      </w:pPr>
    </w:lvl>
    <w:lvl w:ilvl="8" w:tplc="100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0C7"/>
    <w:rsid w:val="00007A53"/>
    <w:rsid w:val="00011EA7"/>
    <w:rsid w:val="000144E7"/>
    <w:rsid w:val="00020F5E"/>
    <w:rsid w:val="00036870"/>
    <w:rsid w:val="000442C4"/>
    <w:rsid w:val="00090328"/>
    <w:rsid w:val="00090D93"/>
    <w:rsid w:val="00096A84"/>
    <w:rsid w:val="000B1B10"/>
    <w:rsid w:val="000B2A89"/>
    <w:rsid w:val="000B3FB5"/>
    <w:rsid w:val="000B53B8"/>
    <w:rsid w:val="000B7D46"/>
    <w:rsid w:val="000C6B7E"/>
    <w:rsid w:val="000D28FE"/>
    <w:rsid w:val="000D5436"/>
    <w:rsid w:val="000E1E4B"/>
    <w:rsid w:val="0010489E"/>
    <w:rsid w:val="00106CA8"/>
    <w:rsid w:val="0011027F"/>
    <w:rsid w:val="00137997"/>
    <w:rsid w:val="00140495"/>
    <w:rsid w:val="001521F2"/>
    <w:rsid w:val="001663C8"/>
    <w:rsid w:val="00172640"/>
    <w:rsid w:val="00172C6F"/>
    <w:rsid w:val="0017455C"/>
    <w:rsid w:val="00174CEF"/>
    <w:rsid w:val="00175841"/>
    <w:rsid w:val="00176B8F"/>
    <w:rsid w:val="00182C76"/>
    <w:rsid w:val="001A4382"/>
    <w:rsid w:val="001B15CA"/>
    <w:rsid w:val="001B2EA2"/>
    <w:rsid w:val="001F1F3F"/>
    <w:rsid w:val="001F500F"/>
    <w:rsid w:val="002136CE"/>
    <w:rsid w:val="00223ED7"/>
    <w:rsid w:val="00253B52"/>
    <w:rsid w:val="00256112"/>
    <w:rsid w:val="00260DDA"/>
    <w:rsid w:val="00284D8A"/>
    <w:rsid w:val="0029238D"/>
    <w:rsid w:val="00293392"/>
    <w:rsid w:val="002A488F"/>
    <w:rsid w:val="002A79B2"/>
    <w:rsid w:val="002D3FD8"/>
    <w:rsid w:val="002E1EDC"/>
    <w:rsid w:val="002E4C1C"/>
    <w:rsid w:val="002E7DEF"/>
    <w:rsid w:val="002F351A"/>
    <w:rsid w:val="00303F19"/>
    <w:rsid w:val="003129B1"/>
    <w:rsid w:val="0031670E"/>
    <w:rsid w:val="00320043"/>
    <w:rsid w:val="00331150"/>
    <w:rsid w:val="003311EB"/>
    <w:rsid w:val="003324A6"/>
    <w:rsid w:val="0034485F"/>
    <w:rsid w:val="00346F9E"/>
    <w:rsid w:val="00354B7E"/>
    <w:rsid w:val="00364F06"/>
    <w:rsid w:val="003676A4"/>
    <w:rsid w:val="00367BEB"/>
    <w:rsid w:val="00391AFE"/>
    <w:rsid w:val="00397E19"/>
    <w:rsid w:val="003D4F18"/>
    <w:rsid w:val="003E393E"/>
    <w:rsid w:val="003F66D1"/>
    <w:rsid w:val="00400A29"/>
    <w:rsid w:val="00405C6D"/>
    <w:rsid w:val="00407A06"/>
    <w:rsid w:val="00414A11"/>
    <w:rsid w:val="004150F6"/>
    <w:rsid w:val="004178A4"/>
    <w:rsid w:val="004256D2"/>
    <w:rsid w:val="00441EAE"/>
    <w:rsid w:val="00445BD8"/>
    <w:rsid w:val="00447D54"/>
    <w:rsid w:val="00464BCE"/>
    <w:rsid w:val="00476E5A"/>
    <w:rsid w:val="00494106"/>
    <w:rsid w:val="004A2383"/>
    <w:rsid w:val="004A369B"/>
    <w:rsid w:val="004A38C6"/>
    <w:rsid w:val="004E183A"/>
    <w:rsid w:val="004E49A4"/>
    <w:rsid w:val="004F6C21"/>
    <w:rsid w:val="005014D7"/>
    <w:rsid w:val="00505B34"/>
    <w:rsid w:val="00520C88"/>
    <w:rsid w:val="0053245D"/>
    <w:rsid w:val="005402AF"/>
    <w:rsid w:val="00563D64"/>
    <w:rsid w:val="0057009D"/>
    <w:rsid w:val="00582183"/>
    <w:rsid w:val="00584453"/>
    <w:rsid w:val="00597430"/>
    <w:rsid w:val="005A4BBA"/>
    <w:rsid w:val="005E1776"/>
    <w:rsid w:val="005E252C"/>
    <w:rsid w:val="005E6FF5"/>
    <w:rsid w:val="005F7A9A"/>
    <w:rsid w:val="00606E0C"/>
    <w:rsid w:val="00626779"/>
    <w:rsid w:val="00627AAB"/>
    <w:rsid w:val="0064034C"/>
    <w:rsid w:val="006511AC"/>
    <w:rsid w:val="00654B0F"/>
    <w:rsid w:val="00674C19"/>
    <w:rsid w:val="00681FE7"/>
    <w:rsid w:val="00683095"/>
    <w:rsid w:val="006843F3"/>
    <w:rsid w:val="00687C0C"/>
    <w:rsid w:val="006A41D0"/>
    <w:rsid w:val="006B726C"/>
    <w:rsid w:val="006D116D"/>
    <w:rsid w:val="006F71A7"/>
    <w:rsid w:val="00706A3C"/>
    <w:rsid w:val="00707794"/>
    <w:rsid w:val="00717F40"/>
    <w:rsid w:val="00724544"/>
    <w:rsid w:val="0075175A"/>
    <w:rsid w:val="007519A7"/>
    <w:rsid w:val="0076545C"/>
    <w:rsid w:val="007707C5"/>
    <w:rsid w:val="0077690A"/>
    <w:rsid w:val="00784D72"/>
    <w:rsid w:val="007B1C53"/>
    <w:rsid w:val="007B3B15"/>
    <w:rsid w:val="007C0791"/>
    <w:rsid w:val="007E015C"/>
    <w:rsid w:val="007F44D7"/>
    <w:rsid w:val="00812DA7"/>
    <w:rsid w:val="00814E6B"/>
    <w:rsid w:val="008362AF"/>
    <w:rsid w:val="00837934"/>
    <w:rsid w:val="008458F6"/>
    <w:rsid w:val="0087607D"/>
    <w:rsid w:val="008771E3"/>
    <w:rsid w:val="00883923"/>
    <w:rsid w:val="00895614"/>
    <w:rsid w:val="008B07F7"/>
    <w:rsid w:val="008C7DCD"/>
    <w:rsid w:val="008E7861"/>
    <w:rsid w:val="008F0256"/>
    <w:rsid w:val="008F1B15"/>
    <w:rsid w:val="009203A4"/>
    <w:rsid w:val="009232E9"/>
    <w:rsid w:val="009241B9"/>
    <w:rsid w:val="00930201"/>
    <w:rsid w:val="0093098E"/>
    <w:rsid w:val="009428F7"/>
    <w:rsid w:val="009525BA"/>
    <w:rsid w:val="00952D3A"/>
    <w:rsid w:val="00954AC0"/>
    <w:rsid w:val="00964C41"/>
    <w:rsid w:val="00970C3A"/>
    <w:rsid w:val="00970EA8"/>
    <w:rsid w:val="00971C37"/>
    <w:rsid w:val="00980A25"/>
    <w:rsid w:val="009A41C8"/>
    <w:rsid w:val="009C31DE"/>
    <w:rsid w:val="009D4AD2"/>
    <w:rsid w:val="009E40E4"/>
    <w:rsid w:val="00A11DCD"/>
    <w:rsid w:val="00A17C53"/>
    <w:rsid w:val="00A35EAD"/>
    <w:rsid w:val="00A36299"/>
    <w:rsid w:val="00A51B65"/>
    <w:rsid w:val="00A53464"/>
    <w:rsid w:val="00A61EBC"/>
    <w:rsid w:val="00A61F01"/>
    <w:rsid w:val="00A93242"/>
    <w:rsid w:val="00AB4BF8"/>
    <w:rsid w:val="00AC3C85"/>
    <w:rsid w:val="00AC509A"/>
    <w:rsid w:val="00AD62D8"/>
    <w:rsid w:val="00AD7A9A"/>
    <w:rsid w:val="00AF0747"/>
    <w:rsid w:val="00AF1B4D"/>
    <w:rsid w:val="00B04ED7"/>
    <w:rsid w:val="00B07C8E"/>
    <w:rsid w:val="00B138BE"/>
    <w:rsid w:val="00B15921"/>
    <w:rsid w:val="00B2214E"/>
    <w:rsid w:val="00B25323"/>
    <w:rsid w:val="00B3617A"/>
    <w:rsid w:val="00B711FC"/>
    <w:rsid w:val="00B755F7"/>
    <w:rsid w:val="00B83863"/>
    <w:rsid w:val="00B87AE3"/>
    <w:rsid w:val="00BA4A28"/>
    <w:rsid w:val="00BD4E4C"/>
    <w:rsid w:val="00BE71D0"/>
    <w:rsid w:val="00C3021D"/>
    <w:rsid w:val="00C40BCB"/>
    <w:rsid w:val="00C56942"/>
    <w:rsid w:val="00C63353"/>
    <w:rsid w:val="00C7647B"/>
    <w:rsid w:val="00C93609"/>
    <w:rsid w:val="00C94CD2"/>
    <w:rsid w:val="00CB43C8"/>
    <w:rsid w:val="00CD2182"/>
    <w:rsid w:val="00CE5E56"/>
    <w:rsid w:val="00D029FF"/>
    <w:rsid w:val="00D10BAF"/>
    <w:rsid w:val="00D13C74"/>
    <w:rsid w:val="00D17791"/>
    <w:rsid w:val="00D31552"/>
    <w:rsid w:val="00D33263"/>
    <w:rsid w:val="00D43698"/>
    <w:rsid w:val="00D5127E"/>
    <w:rsid w:val="00D60339"/>
    <w:rsid w:val="00D70613"/>
    <w:rsid w:val="00D740C7"/>
    <w:rsid w:val="00D82307"/>
    <w:rsid w:val="00D82888"/>
    <w:rsid w:val="00D970F9"/>
    <w:rsid w:val="00D97CB9"/>
    <w:rsid w:val="00DA31A1"/>
    <w:rsid w:val="00DA38EB"/>
    <w:rsid w:val="00DB257F"/>
    <w:rsid w:val="00DE5D48"/>
    <w:rsid w:val="00DF618E"/>
    <w:rsid w:val="00E05BCA"/>
    <w:rsid w:val="00E07252"/>
    <w:rsid w:val="00E17D5A"/>
    <w:rsid w:val="00E267A4"/>
    <w:rsid w:val="00E26DC2"/>
    <w:rsid w:val="00E337DE"/>
    <w:rsid w:val="00E41291"/>
    <w:rsid w:val="00E427AD"/>
    <w:rsid w:val="00E5412E"/>
    <w:rsid w:val="00E542E6"/>
    <w:rsid w:val="00E83BCD"/>
    <w:rsid w:val="00E93872"/>
    <w:rsid w:val="00EA2C98"/>
    <w:rsid w:val="00EB00FE"/>
    <w:rsid w:val="00EB1C6E"/>
    <w:rsid w:val="00EC49AB"/>
    <w:rsid w:val="00ED1929"/>
    <w:rsid w:val="00EE1950"/>
    <w:rsid w:val="00F0327F"/>
    <w:rsid w:val="00F350CA"/>
    <w:rsid w:val="00F357E7"/>
    <w:rsid w:val="00F37257"/>
    <w:rsid w:val="00F42442"/>
    <w:rsid w:val="00F616B1"/>
    <w:rsid w:val="00F630F9"/>
    <w:rsid w:val="00F652B1"/>
    <w:rsid w:val="00F71E78"/>
    <w:rsid w:val="00F75053"/>
    <w:rsid w:val="00FC15EF"/>
    <w:rsid w:val="00FF145B"/>
    <w:rsid w:val="00FF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C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4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740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C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4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74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gif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34" Type="http://schemas.openxmlformats.org/officeDocument/2006/relationships/image" Target="media/image25.jpeg"/><Relationship Id="rId42" Type="http://schemas.openxmlformats.org/officeDocument/2006/relationships/image" Target="media/image33.gif"/><Relationship Id="rId7" Type="http://schemas.openxmlformats.org/officeDocument/2006/relationships/image" Target="media/image2.gi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gif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2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3.bin"/><Relationship Id="rId32" Type="http://schemas.openxmlformats.org/officeDocument/2006/relationships/image" Target="media/image23.jpeg"/><Relationship Id="rId37" Type="http://schemas.openxmlformats.org/officeDocument/2006/relationships/image" Target="media/image28.gif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gif"/><Relationship Id="rId36" Type="http://schemas.openxmlformats.org/officeDocument/2006/relationships/image" Target="media/image27.gif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oleObject" Target="embeddings/oleObject4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Booj</dc:creator>
  <cp:lastModifiedBy>Booj</cp:lastModifiedBy>
  <cp:revision>3</cp:revision>
  <dcterms:created xsi:type="dcterms:W3CDTF">2013-09-13T23:24:00Z</dcterms:created>
  <dcterms:modified xsi:type="dcterms:W3CDTF">2013-09-14T04:51:00Z</dcterms:modified>
</cp:coreProperties>
</file>